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73C" w:rsidRDefault="00D1573C" w:rsidP="004C5208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215496" cy="9165024"/>
            <wp:effectExtent l="19050" t="0" r="0" b="0"/>
            <wp:docPr id="1" name="Рисунок 1" descr="C:\Users\школа\Downloads\уч план ноо 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wnloads\уч план ноо 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10000" contrast="20000"/>
                    </a:blip>
                    <a:srcRect l="5997" t="1235" r="6512" b="21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1079" cy="917325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30678A" w:rsidRPr="00BA255F" w:rsidRDefault="0030678A" w:rsidP="004C5208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B325D1" w:rsidRDefault="0030678A" w:rsidP="00B325D1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"Верхнекармальская основная общеобразовательная школа" Черемшанского муниципального района Республики Татарстан"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B325D1" w:rsidRPr="006B76CA" w:rsidRDefault="00B325D1" w:rsidP="00B325D1">
      <w:pPr>
        <w:spacing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6B76CA">
        <w:rPr>
          <w:rFonts w:ascii="Times New Roman" w:hAnsi="Times New Roman" w:cs="Times New Roman"/>
          <w:sz w:val="28"/>
          <w:szCs w:val="28"/>
        </w:rPr>
        <w:t xml:space="preserve"> </w:t>
      </w:r>
      <w:r w:rsidRPr="006B76CA">
        <w:rPr>
          <w:rStyle w:val="markedcontent"/>
          <w:rFonts w:ascii="Times New Roman" w:hAnsi="Times New Roman" w:cs="Times New Roman"/>
          <w:sz w:val="28"/>
          <w:szCs w:val="28"/>
        </w:rPr>
        <w:t>При разработке учебного  плана НОО  на 2023/2024 учебный год также  были использованы следующие нормативные документы:</w:t>
      </w:r>
    </w:p>
    <w:p w:rsidR="004C5208" w:rsidRPr="002023E9" w:rsidRDefault="00B325D1" w:rsidP="004C5208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6B76CA">
        <w:rPr>
          <w:rStyle w:val="markedcontent"/>
          <w:rFonts w:ascii="Times New Roman" w:hAnsi="Times New Roman" w:cs="Times New Roman"/>
          <w:sz w:val="28"/>
          <w:szCs w:val="28"/>
        </w:rPr>
        <w:t>-</w:t>
      </w:r>
      <w:r w:rsidR="004C5208" w:rsidRPr="002023E9">
        <w:rPr>
          <w:rFonts w:ascii="Times New Roman" w:eastAsia="Calibri" w:hAnsi="Times New Roman" w:cs="Times New Roman"/>
          <w:sz w:val="26"/>
          <w:szCs w:val="26"/>
        </w:rPr>
        <w:t>-Федеральный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06.10.2009 г.№373;</w:t>
      </w:r>
    </w:p>
    <w:p w:rsidR="004C5208" w:rsidRPr="002023E9" w:rsidRDefault="004C5208" w:rsidP="004C5208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2023E9">
        <w:rPr>
          <w:rFonts w:ascii="Times New Roman" w:eastAsia="Calibri" w:hAnsi="Times New Roman" w:cs="Times New Roman"/>
          <w:sz w:val="26"/>
          <w:szCs w:val="26"/>
        </w:rPr>
        <w:t>Федеральный государственный образовательный стандарт начального общего образования, утвержденный  приказом Министерства просвещения Российской Федерации от 31мая 2021 г. № 286;</w:t>
      </w:r>
    </w:p>
    <w:p w:rsidR="004C5208" w:rsidRPr="00C90A54" w:rsidRDefault="004C5208" w:rsidP="004C5208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>-Федеральный закон «Об образовании в Российской Федерации» от 29.12.2012  №273-ФЗ (с изменениями и дополнениями от 24.09.2022 №371-ФЗ);</w:t>
      </w:r>
    </w:p>
    <w:p w:rsidR="004C5208" w:rsidRPr="00C90A54" w:rsidRDefault="004C5208" w:rsidP="004C5208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bCs/>
          <w:color w:val="3C4355"/>
          <w:sz w:val="28"/>
          <w:szCs w:val="28"/>
          <w:shd w:val="clear" w:color="auto" w:fill="FFFFFF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>-Федеральная образовательная программа начального общего образования (Утверждена приказом  Министерства просвещения России  от 18.05.2023г  под  № 372);</w:t>
      </w:r>
    </w:p>
    <w:p w:rsidR="004C5208" w:rsidRPr="002023E9" w:rsidRDefault="004C5208" w:rsidP="004C5208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 -Федеральный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учебников, утвержденный приказом Министерства просвещения Российской Федерации </w:t>
      </w:r>
      <w:r w:rsidRPr="002023E9">
        <w:rPr>
          <w:rFonts w:ascii="Times New Roman" w:eastAsia="Calibri" w:hAnsi="Times New Roman" w:cs="Times New Roman"/>
          <w:sz w:val="28"/>
          <w:szCs w:val="28"/>
        </w:rPr>
        <w:t xml:space="preserve">от 21.09.2022 №858 с изменениями Приказ </w:t>
      </w:r>
      <w:proofErr w:type="spellStart"/>
      <w:r w:rsidRPr="002023E9">
        <w:rPr>
          <w:rFonts w:ascii="Times New Roman" w:eastAsia="Calibri" w:hAnsi="Times New Roman" w:cs="Times New Roman"/>
          <w:sz w:val="28"/>
          <w:szCs w:val="28"/>
        </w:rPr>
        <w:t>Минпросвещения</w:t>
      </w:r>
      <w:proofErr w:type="spellEnd"/>
      <w:r w:rsidRPr="002023E9">
        <w:rPr>
          <w:rFonts w:ascii="Times New Roman" w:eastAsia="Calibri" w:hAnsi="Times New Roman" w:cs="Times New Roman"/>
          <w:sz w:val="28"/>
          <w:szCs w:val="28"/>
        </w:rPr>
        <w:t xml:space="preserve"> России №556 от 21.07.2023 г.;</w:t>
      </w:r>
    </w:p>
    <w:p w:rsidR="004C5208" w:rsidRDefault="004C5208" w:rsidP="004C5208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0A54">
        <w:rPr>
          <w:rFonts w:ascii="Times New Roman" w:eastAsia="Calibri" w:hAnsi="Times New Roman" w:cs="Times New Roman"/>
          <w:sz w:val="28"/>
          <w:szCs w:val="28"/>
        </w:rPr>
        <w:t xml:space="preserve">- -Федеральный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</w:t>
      </w:r>
      <w:r w:rsidRPr="00C90A54">
        <w:rPr>
          <w:rFonts w:ascii="Times New Roman" w:eastAsia="Calibri" w:hAnsi="Times New Roman" w:cs="Times New Roman"/>
          <w:sz w:val="28"/>
          <w:szCs w:val="28"/>
        </w:rPr>
        <w:lastRenderedPageBreak/>
        <w:t>среднего общего образования, утвержденный приказом Министерства просвещения Российской Федерации от 02.08.2022 № 653;</w:t>
      </w:r>
    </w:p>
    <w:p w:rsidR="004C5208" w:rsidRPr="00F617FC" w:rsidRDefault="004C5208" w:rsidP="004C5208">
      <w:pPr>
        <w:ind w:firstLine="567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F617FC">
        <w:rPr>
          <w:rFonts w:ascii="Times New Roman" w:eastAsia="Calibri" w:hAnsi="Times New Roman" w:cs="Times New Roman"/>
          <w:sz w:val="26"/>
          <w:szCs w:val="26"/>
        </w:rPr>
        <w:t xml:space="preserve">- Письмо </w:t>
      </w:r>
      <w:proofErr w:type="spellStart"/>
      <w:r w:rsidRPr="00F617FC">
        <w:rPr>
          <w:rFonts w:ascii="Times New Roman" w:eastAsia="Calibri" w:hAnsi="Times New Roman" w:cs="Times New Roman"/>
          <w:sz w:val="26"/>
          <w:szCs w:val="26"/>
        </w:rPr>
        <w:t>Минпросвещения</w:t>
      </w:r>
      <w:proofErr w:type="spellEnd"/>
      <w:r w:rsidRPr="00F617FC">
        <w:rPr>
          <w:rFonts w:ascii="Times New Roman" w:eastAsia="Calibri" w:hAnsi="Times New Roman" w:cs="Times New Roman"/>
          <w:sz w:val="26"/>
          <w:szCs w:val="26"/>
        </w:rPr>
        <w:t xml:space="preserve"> России от 17.06.2022 г. № 03-871 «Об организации занятий «Разговоры о важном»;</w:t>
      </w:r>
    </w:p>
    <w:p w:rsidR="004C5208" w:rsidRPr="002023E9" w:rsidRDefault="004C5208" w:rsidP="004C5208">
      <w:pPr>
        <w:ind w:firstLine="567"/>
        <w:rPr>
          <w:rFonts w:ascii="Times New Roman" w:eastAsia="Calibri" w:hAnsi="Times New Roman" w:cs="Times New Roman"/>
          <w:sz w:val="26"/>
          <w:szCs w:val="26"/>
        </w:rPr>
      </w:pPr>
      <w:r w:rsidRPr="002023E9">
        <w:rPr>
          <w:rFonts w:ascii="Times New Roman" w:eastAsia="Calibri" w:hAnsi="Times New Roman" w:cs="Times New Roman"/>
          <w:sz w:val="26"/>
          <w:szCs w:val="26"/>
        </w:rPr>
        <w:t xml:space="preserve">- Письмо Федеральной службы по надзору в сфере образования и науки от 20.06.2018 г. №05-192 “О реализации прав на изучение родных языков из числа языков народов РФ в общеобразовательных организациях”;                                                                                                                                                                 </w:t>
      </w:r>
    </w:p>
    <w:p w:rsidR="004C5208" w:rsidRPr="002023E9" w:rsidRDefault="004C5208" w:rsidP="004C5208">
      <w:pPr>
        <w:ind w:firstLine="567"/>
        <w:jc w:val="both"/>
        <w:rPr>
          <w:rStyle w:val="markedcontent"/>
          <w:rFonts w:ascii="Times New Roman" w:eastAsia="Calibri" w:hAnsi="Times New Roman" w:cs="Times New Roman"/>
          <w:sz w:val="28"/>
          <w:szCs w:val="28"/>
        </w:rPr>
      </w:pPr>
      <w:r w:rsidRPr="002023E9">
        <w:rPr>
          <w:rFonts w:ascii="Times New Roman" w:eastAsia="Calibri" w:hAnsi="Times New Roman" w:cs="Times New Roman"/>
          <w:sz w:val="26"/>
          <w:szCs w:val="26"/>
        </w:rPr>
        <w:t xml:space="preserve">-  Письмо  Министерства Образования и науки РФ от 9 октября 2017 г. №ТС-945/08 «О реализации прав граждан на получение образования на родном языке».                                                                        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"Верхнекармальская основная общеобразовательная школа" Черемшанского муниципального района Республики Татарстан"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"Верхнекармальская основная общеобразовательная школа" Черемшанского муниципального района Республики Татарстан"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25.08.2023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8258F3" w:rsidRPr="00C02447" w:rsidRDefault="000C3476" w:rsidP="008258F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  <w:r w:rsidR="008258F3" w:rsidRPr="008258F3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="008258F3"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в сентябре-октябре четвертый урок и один раз в неделю пятый урок (всего 48 уроков) проводятся в нетрадиционной форме: целевые прогулки, экскурсии, уроки театрализации, уроки-игры; </w:t>
      </w:r>
    </w:p>
    <w:p w:rsidR="008258F3" w:rsidRPr="00C02447" w:rsidRDefault="008258F3" w:rsidP="008258F3">
      <w:pPr>
        <w:pStyle w:val="aa"/>
        <w:spacing w:line="276" w:lineRule="auto"/>
        <w:ind w:left="128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– содержание нетрадиционных уроков направлено на развитие и совершенствование движения обучающихся;</w:t>
      </w:r>
    </w:p>
    <w:p w:rsidR="008258F3" w:rsidRPr="00C02447" w:rsidRDefault="008258F3" w:rsidP="008258F3">
      <w:pPr>
        <w:pStyle w:val="aa"/>
        <w:spacing w:line="276" w:lineRule="auto"/>
        <w:ind w:left="128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 – уроки в нетрадиционной форме распределяются в соответствии с рабочими программами учителей следующим образом: 24 урока физической культуры и 24 урока по другим учебным предметам, в том числе: 4-5 экскурсий по окружающему миру, 3-4 экскурсии по изобразительному искусству, 4-6 нетрадиционных занятий по технологии; 4-5 уроков-театрализаций по музыке, 6-7 уроков-игр и экскурсий по математике (кроме уроков русского языка и литературного чтения, родного языка и литературного чтения на родном языке);</w:t>
      </w:r>
    </w:p>
    <w:p w:rsidR="008258F3" w:rsidRPr="00C02447" w:rsidRDefault="008258F3" w:rsidP="008258F3">
      <w:pPr>
        <w:pStyle w:val="aa"/>
        <w:numPr>
          <w:ilvl w:val="0"/>
          <w:numId w:val="3"/>
        </w:numPr>
        <w:spacing w:after="0" w:line="353" w:lineRule="auto"/>
        <w:jc w:val="both"/>
        <w:rPr>
          <w:rStyle w:val="markedcontent"/>
          <w:rFonts w:ascii="Times New Roman" w:eastAsia="SchoolBookSanPin" w:hAnsi="Times New Roman" w:cs="Times New Roman"/>
          <w:sz w:val="28"/>
          <w:szCs w:val="28"/>
        </w:rPr>
      </w:pPr>
      <w:r w:rsidRPr="00C02447">
        <w:rPr>
          <w:rFonts w:ascii="Times New Roman" w:eastAsia="SchoolBookSanPin" w:hAnsi="Times New Roman" w:cs="Times New Roman"/>
          <w:sz w:val="28"/>
          <w:szCs w:val="28"/>
        </w:rPr>
        <w:t>в середине учебного дня организуется динамическая пауза продолжительностью не менее 40 минут.</w:t>
      </w:r>
    </w:p>
    <w:p w:rsidR="008258F3" w:rsidRPr="008258F3" w:rsidRDefault="008258F3" w:rsidP="008258F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8258F3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</w:t>
      </w:r>
    </w:p>
    <w:p w:rsidR="008258F3" w:rsidRPr="00C02447" w:rsidRDefault="008258F3" w:rsidP="008258F3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Продолжительность каникул: </w:t>
      </w:r>
    </w:p>
    <w:p w:rsidR="008258F3" w:rsidRPr="00C02447" w:rsidRDefault="008258F3" w:rsidP="008258F3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C02447">
        <w:rPr>
          <w:rFonts w:ascii="Times New Roman" w:eastAsia="SchoolBookSanPin" w:hAnsi="Times New Roman" w:cs="Times New Roman"/>
          <w:sz w:val="28"/>
          <w:szCs w:val="28"/>
        </w:rPr>
        <w:t>по окончании I</w:t>
      </w:r>
      <w:r w:rsidR="0048096B">
        <w:rPr>
          <w:rFonts w:ascii="Times New Roman" w:eastAsia="SchoolBookSanPin" w:hAnsi="Times New Roman" w:cs="Times New Roman"/>
          <w:sz w:val="28"/>
          <w:szCs w:val="28"/>
        </w:rPr>
        <w:t xml:space="preserve"> четверти (осенние каникулы) – 10</w:t>
      </w:r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 календарных дней (для 1–4 классов); </w:t>
      </w:r>
    </w:p>
    <w:p w:rsidR="008258F3" w:rsidRPr="00C02447" w:rsidRDefault="008258F3" w:rsidP="008258F3">
      <w:pPr>
        <w:spacing w:after="0" w:line="353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C02447">
        <w:rPr>
          <w:rFonts w:ascii="Times New Roman" w:eastAsia="SchoolBookSanPin" w:hAnsi="Times New Roman" w:cs="Times New Roman"/>
          <w:sz w:val="28"/>
          <w:szCs w:val="28"/>
        </w:rPr>
        <w:lastRenderedPageBreak/>
        <w:t>по окончании I</w:t>
      </w:r>
      <w:r w:rsidR="0048096B">
        <w:rPr>
          <w:rFonts w:ascii="Times New Roman" w:eastAsia="SchoolBookSanPin" w:hAnsi="Times New Roman" w:cs="Times New Roman"/>
          <w:sz w:val="28"/>
          <w:szCs w:val="28"/>
        </w:rPr>
        <w:t>I четверти (зимние каникулы) – 10</w:t>
      </w:r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 календарных дней (для 1–4 классов); </w:t>
      </w:r>
    </w:p>
    <w:p w:rsidR="008258F3" w:rsidRPr="008258F3" w:rsidRDefault="008258F3" w:rsidP="008258F3">
      <w:pPr>
        <w:spacing w:after="0" w:line="353" w:lineRule="auto"/>
        <w:ind w:firstLine="709"/>
        <w:jc w:val="both"/>
        <w:rPr>
          <w:rStyle w:val="markedcontent"/>
          <w:rFonts w:ascii="Times New Roman" w:eastAsia="SchoolBookSanPin" w:hAnsi="Times New Roman" w:cs="Times New Roman"/>
          <w:sz w:val="28"/>
          <w:szCs w:val="28"/>
        </w:rPr>
      </w:pPr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по окончании III четверти (весенние каникулы) – 9 календарных дней (для 1–4 классов); 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3E419F" w:rsidRDefault="008258F3" w:rsidP="003E419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"Верхнекармальская основная общеобразовательная школа" Черемшанского муниципального района Республики Татарстан"</w:t>
      </w:r>
      <w:r w:rsidRPr="006E1004">
        <w:rPr>
          <w:rFonts w:asciiTheme="majorBidi" w:hAnsiTheme="majorBidi" w:cstheme="majorBidi"/>
          <w:sz w:val="28"/>
          <w:szCs w:val="28"/>
        </w:rPr>
        <w:t xml:space="preserve"> 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>
        <w:rPr>
          <w:rFonts w:asciiTheme="majorBidi" w:hAnsiTheme="majorBidi" w:cstheme="majorBidi"/>
          <w:sz w:val="28"/>
          <w:szCs w:val="28"/>
        </w:rPr>
        <w:t>р</w:t>
      </w:r>
      <w:r w:rsidRPr="00BA255F">
        <w:rPr>
          <w:rFonts w:asciiTheme="majorBidi" w:hAnsiTheme="majorBidi" w:cstheme="majorBidi"/>
          <w:sz w:val="28"/>
          <w:szCs w:val="28"/>
        </w:rPr>
        <w:t>усский язык</w:t>
      </w:r>
      <w:proofErr w:type="gramStart"/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>.</w:t>
      </w:r>
      <w:proofErr w:type="gramEnd"/>
    </w:p>
    <w:p w:rsidR="00642914" w:rsidRPr="00C02447" w:rsidRDefault="00642914" w:rsidP="00642914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  <w:r w:rsidRPr="00C02447">
        <w:rPr>
          <w:rFonts w:ascii="Times New Roman" w:hAnsi="Times New Roman" w:cs="Times New Roman"/>
          <w:sz w:val="28"/>
          <w:szCs w:val="28"/>
        </w:rPr>
        <w:t xml:space="preserve"> </w:t>
      </w: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В учебный план начального общего образования </w:t>
      </w:r>
      <w:r>
        <w:rPr>
          <w:rStyle w:val="markedcontent"/>
          <w:rFonts w:ascii="Times New Roman" w:hAnsi="Times New Roman" w:cs="Times New Roman"/>
          <w:sz w:val="28"/>
          <w:szCs w:val="28"/>
        </w:rPr>
        <w:t>для 1-4 классов МБОУ «Верхнекармальская О</w:t>
      </w: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ОШ»  входят следующие обязательные предметные области:</w:t>
      </w:r>
    </w:p>
    <w:p w:rsidR="00642914" w:rsidRPr="00C02447" w:rsidRDefault="00642914" w:rsidP="00642914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-Русский язык и литературное чтение;</w:t>
      </w:r>
    </w:p>
    <w:p w:rsidR="00642914" w:rsidRPr="00C02447" w:rsidRDefault="00642914" w:rsidP="00642914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-Родной язык и литературное чтение на родном</w:t>
      </w:r>
      <w:r w:rsidR="00A66675">
        <w:rPr>
          <w:rStyle w:val="markedcontent"/>
          <w:rFonts w:ascii="Times New Roman" w:hAnsi="Times New Roman" w:cs="Times New Roman"/>
          <w:sz w:val="28"/>
          <w:szCs w:val="28"/>
        </w:rPr>
        <w:t xml:space="preserve"> (русском)</w:t>
      </w: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 языке; </w:t>
      </w:r>
    </w:p>
    <w:p w:rsidR="00642914" w:rsidRPr="00C02447" w:rsidRDefault="00642914" w:rsidP="00642914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-Иностранный язык; </w:t>
      </w:r>
    </w:p>
    <w:p w:rsidR="00642914" w:rsidRPr="00C02447" w:rsidRDefault="00642914" w:rsidP="00642914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-Математика и информатика;</w:t>
      </w:r>
    </w:p>
    <w:p w:rsidR="00642914" w:rsidRPr="00C02447" w:rsidRDefault="00642914" w:rsidP="00642914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-Обществознание (Окружающий мир);</w:t>
      </w:r>
    </w:p>
    <w:p w:rsidR="00642914" w:rsidRPr="00C02447" w:rsidRDefault="00642914" w:rsidP="00642914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-Основы религиозных культур и светской этики; </w:t>
      </w:r>
    </w:p>
    <w:p w:rsidR="00642914" w:rsidRPr="00C02447" w:rsidRDefault="00642914" w:rsidP="00642914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-Искусство; </w:t>
      </w:r>
    </w:p>
    <w:p w:rsidR="00642914" w:rsidRPr="00C02447" w:rsidRDefault="00642914" w:rsidP="00642914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-Технология;</w:t>
      </w:r>
    </w:p>
    <w:p w:rsidR="00642914" w:rsidRPr="00C02447" w:rsidRDefault="00642914" w:rsidP="00642914">
      <w:pPr>
        <w:spacing w:after="0" w:line="276" w:lineRule="auto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-Физическая культура;</w:t>
      </w:r>
    </w:p>
    <w:p w:rsidR="00E75DEA" w:rsidRDefault="00642914" w:rsidP="00642914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>
        <w:rPr>
          <w:rStyle w:val="markedcontent"/>
          <w:rFonts w:ascii="Times New Roman" w:hAnsi="Times New Roman" w:cs="Times New Roman"/>
          <w:sz w:val="28"/>
          <w:szCs w:val="28"/>
        </w:rPr>
        <w:t>В МБОУ «Верхнекармальская О</w:t>
      </w: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ОШ» реализуются в полном объѐме в соответствии с федеральным государственным образовательным стандартом начального общего образования (ФГОС НОО- 2021г.) следующие учебные предметы: русский язык, литературное чтение, иностранный (английский) язык, математика, окружающий мир, основы религиозных культур и светской этики, музыка, изобразительное искусство, технология, физическая культура.</w:t>
      </w:r>
    </w:p>
    <w:p w:rsidR="00642914" w:rsidRPr="00C02447" w:rsidRDefault="00642914" w:rsidP="00642914">
      <w:pPr>
        <w:spacing w:after="0"/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 По заявлению родителей (законных представителей) несовершеннолетних обучающихся осуще</w:t>
      </w:r>
      <w:r>
        <w:rPr>
          <w:rStyle w:val="markedcontent"/>
          <w:rFonts w:ascii="Times New Roman" w:hAnsi="Times New Roman" w:cs="Times New Roman"/>
          <w:sz w:val="28"/>
          <w:szCs w:val="28"/>
        </w:rPr>
        <w:t>ствляется изучение родного (русского) языка и</w:t>
      </w:r>
      <w:r w:rsidR="0042544F">
        <w:rPr>
          <w:rStyle w:val="markedcontent"/>
          <w:rFonts w:ascii="Times New Roman" w:hAnsi="Times New Roman" w:cs="Times New Roman"/>
          <w:sz w:val="28"/>
          <w:szCs w:val="28"/>
        </w:rPr>
        <w:t xml:space="preserve"> литературного чтения на родном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(рус</w:t>
      </w:r>
      <w:r w:rsidR="0042544F">
        <w:rPr>
          <w:rStyle w:val="markedcontent"/>
          <w:rFonts w:ascii="Times New Roman" w:hAnsi="Times New Roman" w:cs="Times New Roman"/>
          <w:sz w:val="28"/>
          <w:szCs w:val="28"/>
        </w:rPr>
        <w:t>ском) языке</w:t>
      </w:r>
      <w:bookmarkStart w:id="0" w:name="_GoBack"/>
      <w:bookmarkEnd w:id="0"/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 из числа языков народов РФ, государственных языков республик РФ.</w:t>
      </w:r>
    </w:p>
    <w:p w:rsidR="00E75DEA" w:rsidRDefault="00642914" w:rsidP="00E75DEA">
      <w:pPr>
        <w:ind w:firstLine="567"/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lastRenderedPageBreak/>
        <w:t xml:space="preserve">Учебный предмет «Основы религиозных культур и светской этики» (далее ОРКСЭ) (1 час в неделю в 4 классе). В соответствии с распоряжением Правительства Российской Федерации от 28 января 2012 г. № 84–р и приказом Министерства образования и науки Российской Федерации от 01.02.2012г. № 74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утверждѐнные приказом Министерства образования Российской Федерации от 9 марта 2004 г. № 1312» во всех субъектах Российской Федерации с 1 сентября 2012 года в 4-х классах для обязательного изучения введен учебный курс «Основы религиозных культур и светской этики». </w:t>
      </w:r>
      <w:r w:rsidR="00E75DEA">
        <w:rPr>
          <w:rStyle w:val="markedcontent"/>
          <w:rFonts w:ascii="Times New Roman" w:hAnsi="Times New Roman" w:cs="Times New Roman"/>
          <w:sz w:val="28"/>
          <w:szCs w:val="28"/>
        </w:rPr>
        <w:t xml:space="preserve">     </w:t>
      </w:r>
      <w:r w:rsidR="00E75DEA">
        <w:t xml:space="preserve"> </w:t>
      </w:r>
    </w:p>
    <w:p w:rsidR="00E75DEA" w:rsidRDefault="00E75DEA" w:rsidP="00D1573C">
      <w:pPr>
        <w:spacing w:after="0"/>
        <w:ind w:firstLine="567"/>
        <w:rPr>
          <w:rStyle w:val="markedcontent"/>
          <w:rFonts w:ascii="Times New Roman" w:hAnsi="Times New Roman" w:cs="Times New Roman"/>
          <w:sz w:val="28"/>
          <w:szCs w:val="28"/>
        </w:rPr>
      </w:pPr>
      <w:r>
        <w:rPr>
          <w:rStyle w:val="markedcontent"/>
          <w:rFonts w:ascii="Times New Roman" w:hAnsi="Times New Roman" w:cs="Times New Roman"/>
          <w:sz w:val="28"/>
          <w:szCs w:val="28"/>
        </w:rPr>
        <w:t>По заявлению</w:t>
      </w:r>
      <w:r w:rsidRPr="00E75DEA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родителей (законных представителей) несовершеннолетних обучающихся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осуществляется изучение у</w:t>
      </w:r>
      <w:r w:rsidR="00FA1D8C">
        <w:rPr>
          <w:rStyle w:val="markedcontent"/>
          <w:rFonts w:ascii="Times New Roman" w:hAnsi="Times New Roman" w:cs="Times New Roman"/>
          <w:sz w:val="28"/>
          <w:szCs w:val="28"/>
        </w:rPr>
        <w:t xml:space="preserve">чебного модуля «Основы </w:t>
      </w:r>
      <w:r>
        <w:rPr>
          <w:rStyle w:val="markedcontent"/>
          <w:rFonts w:ascii="Times New Roman" w:hAnsi="Times New Roman" w:cs="Times New Roman"/>
          <w:sz w:val="28"/>
          <w:szCs w:val="28"/>
        </w:rPr>
        <w:t xml:space="preserve"> религиозных культур</w:t>
      </w:r>
      <w:r w:rsidR="00FA1D8C">
        <w:rPr>
          <w:rStyle w:val="markedcontent"/>
          <w:rFonts w:ascii="Times New Roman" w:hAnsi="Times New Roman" w:cs="Times New Roman"/>
          <w:sz w:val="28"/>
          <w:szCs w:val="28"/>
        </w:rPr>
        <w:t xml:space="preserve"> народов России</w:t>
      </w:r>
      <w:r>
        <w:rPr>
          <w:rStyle w:val="markedcontent"/>
          <w:rFonts w:ascii="Times New Roman" w:hAnsi="Times New Roman" w:cs="Times New Roman"/>
          <w:sz w:val="28"/>
          <w:szCs w:val="28"/>
        </w:rPr>
        <w:t>» предметной области «Основы религиозных культур и светской этики»</w:t>
      </w:r>
      <w:r>
        <w:rPr>
          <w:rStyle w:val="markedcontent"/>
          <w:rFonts w:ascii="Times New Roman" w:hAnsi="Times New Roman" w:cs="Times New Roman"/>
          <w:sz w:val="28"/>
          <w:szCs w:val="28"/>
        </w:rPr>
        <w:tab/>
      </w:r>
    </w:p>
    <w:p w:rsidR="00642914" w:rsidRPr="003E419F" w:rsidRDefault="00642914" w:rsidP="003E419F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 xml:space="preserve">При обучении учащихся начальной школы по данному курсу используются учебники, содержание которых соответствует федеральному государственному образовательному стандарту начального общего образования. (См. Приложение к </w:t>
      </w:r>
      <w:r w:rsidRPr="00C02447">
        <w:rPr>
          <w:rStyle w:val="markedcontent"/>
          <w:rFonts w:ascii="Times New Roman" w:hAnsi="Times New Roman" w:cs="Times New Roman"/>
          <w:color w:val="FF0000"/>
          <w:sz w:val="28"/>
          <w:szCs w:val="28"/>
        </w:rPr>
        <w:t>приказу № 108 от 21.04.2023).</w:t>
      </w:r>
    </w:p>
    <w:p w:rsidR="00642914" w:rsidRPr="00C02447" w:rsidRDefault="00642914" w:rsidP="00642914">
      <w:pPr>
        <w:spacing w:after="0" w:line="276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C02447">
        <w:rPr>
          <w:rStyle w:val="markedcontent"/>
          <w:rFonts w:ascii="Times New Roman" w:hAnsi="Times New Roman" w:cs="Times New Roman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обучающихся, в том числе и этнокультурные,</w:t>
      </w:r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 увеличение учебных часов, отводимых на изучение отдельных учебных предметов, учебных курсов, учебных модулей по выбору родителей  (законных представителей) несовершеннолетних обучающихся, на удовлетворение потребностей в физическом развитии и совершенствовании физических качеств.</w:t>
      </w:r>
      <w:r w:rsidRPr="00C02447">
        <w:rPr>
          <w:rFonts w:ascii="Times New Roman" w:hAnsi="Times New Roman" w:cs="Times New Roman"/>
          <w:sz w:val="28"/>
          <w:szCs w:val="28"/>
        </w:rPr>
        <w:t xml:space="preserve"> </w:t>
      </w:r>
      <w:r w:rsidRPr="00C02447">
        <w:rPr>
          <w:rFonts w:ascii="Times New Roman" w:eastAsia="SchoolBookSanPin" w:hAnsi="Times New Roman" w:cs="Times New Roman"/>
          <w:sz w:val="28"/>
          <w:szCs w:val="28"/>
        </w:rPr>
        <w:t>Часы части, формируемой участниками образовательных отношений, использованы</w:t>
      </w:r>
      <w:proofErr w:type="gramStart"/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 :</w:t>
      </w:r>
      <w:proofErr w:type="gramEnd"/>
      <w:r w:rsidRPr="00C02447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</w:p>
    <w:p w:rsidR="00642914" w:rsidRPr="00C02447" w:rsidRDefault="00D1573C" w:rsidP="00642914">
      <w:pPr>
        <w:shd w:val="clear" w:color="auto" w:fill="FFFFFF"/>
        <w:spacing w:before="30" w:after="30" w:line="276" w:lineRule="auto"/>
        <w:jc w:val="both"/>
        <w:rPr>
          <w:rFonts w:ascii="Times New Roman" w:eastAsia="SchoolBookSanPin" w:hAnsi="Times New Roman" w:cs="Times New Roman"/>
          <w:sz w:val="28"/>
          <w:szCs w:val="28"/>
        </w:rPr>
      </w:pPr>
      <w:r>
        <w:rPr>
          <w:rFonts w:ascii="Times New Roman" w:eastAsia="SchoolBookSanPin" w:hAnsi="Times New Roman" w:cs="Times New Roman"/>
          <w:sz w:val="28"/>
          <w:szCs w:val="28"/>
        </w:rPr>
        <w:t xml:space="preserve">        - 4 </w:t>
      </w:r>
      <w:proofErr w:type="spellStart"/>
      <w:r>
        <w:rPr>
          <w:rFonts w:ascii="Times New Roman" w:eastAsia="SchoolBookSanPin" w:hAnsi="Times New Roman" w:cs="Times New Roman"/>
          <w:sz w:val="28"/>
          <w:szCs w:val="28"/>
        </w:rPr>
        <w:t>класс</w:t>
      </w:r>
      <w:proofErr w:type="gramStart"/>
      <w:r>
        <w:rPr>
          <w:rFonts w:ascii="Times New Roman" w:eastAsia="SchoolBookSanPin" w:hAnsi="Times New Roman" w:cs="Times New Roman"/>
          <w:sz w:val="28"/>
          <w:szCs w:val="28"/>
        </w:rPr>
        <w:t>.</w:t>
      </w:r>
      <w:r w:rsidR="00642914" w:rsidRPr="00C02447">
        <w:rPr>
          <w:rFonts w:ascii="Times New Roman" w:eastAsia="SchoolBookSanPin" w:hAnsi="Times New Roman" w:cs="Times New Roman"/>
          <w:sz w:val="28"/>
          <w:szCs w:val="28"/>
        </w:rPr>
        <w:t>С</w:t>
      </w:r>
      <w:proofErr w:type="spellEnd"/>
      <w:proofErr w:type="gramEnd"/>
      <w:r w:rsidR="00642914" w:rsidRPr="00C02447">
        <w:rPr>
          <w:rFonts w:ascii="Times New Roman" w:eastAsia="SchoolBookSanPin" w:hAnsi="Times New Roman" w:cs="Times New Roman"/>
          <w:sz w:val="28"/>
          <w:szCs w:val="28"/>
        </w:rPr>
        <w:t xml:space="preserve"> целью </w:t>
      </w:r>
      <w:r w:rsidR="00642914" w:rsidRPr="00C02447">
        <w:rPr>
          <w:rFonts w:ascii="Times New Roman" w:hAnsi="Times New Roman" w:cs="Times New Roman"/>
          <w:sz w:val="28"/>
          <w:szCs w:val="28"/>
        </w:rPr>
        <w:t>расширения основного математического содержания  начального  курса  математики,</w:t>
      </w:r>
      <w:r w:rsidR="00642914" w:rsidRPr="00C024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формирования и развития у обучающихся аналитического и  логического мышления при решении  нестандартных задач, </w:t>
      </w:r>
      <w:r w:rsidR="00642914" w:rsidRPr="00C0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развития универсальных учебных действий  введен курс «Решение логических задач».</w:t>
      </w:r>
      <w:r w:rsidR="00642914" w:rsidRPr="00C0244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42914" w:rsidRPr="00C02447">
        <w:rPr>
          <w:rFonts w:ascii="Times New Roman" w:eastAsia="SchoolBookSanPin" w:hAnsi="Times New Roman" w:cs="Times New Roman"/>
          <w:sz w:val="28"/>
          <w:szCs w:val="28"/>
        </w:rPr>
        <w:t>Данный курс позволит уделять</w:t>
      </w:r>
      <w:r w:rsidR="00642914" w:rsidRPr="0098451F">
        <w:rPr>
          <w:rFonts w:ascii="Times New Roman" w:eastAsia="SchoolBookSanPin" w:hAnsi="Times New Roman" w:cs="Times New Roman"/>
          <w:sz w:val="28"/>
          <w:szCs w:val="28"/>
        </w:rPr>
        <w:t xml:space="preserve"> </w:t>
      </w:r>
      <w:r w:rsidR="00642914" w:rsidRPr="00C02447">
        <w:rPr>
          <w:rFonts w:ascii="Times New Roman" w:eastAsia="SchoolBookSanPin" w:hAnsi="Times New Roman" w:cs="Times New Roman"/>
          <w:sz w:val="28"/>
          <w:szCs w:val="28"/>
        </w:rPr>
        <w:t xml:space="preserve">больше внимания формированию у обучающихся умений строить алгоритмы, выбирать рациональные способы устных и письменных </w:t>
      </w:r>
      <w:r w:rsidR="00642914">
        <w:rPr>
          <w:rFonts w:ascii="Times New Roman" w:eastAsia="SchoolBookSanPin" w:hAnsi="Times New Roman" w:cs="Times New Roman"/>
          <w:sz w:val="28"/>
          <w:szCs w:val="28"/>
        </w:rPr>
        <w:t xml:space="preserve">математических </w:t>
      </w:r>
      <w:r w:rsidR="00642914" w:rsidRPr="00C02447">
        <w:rPr>
          <w:rFonts w:ascii="Times New Roman" w:eastAsia="SchoolBookSanPin" w:hAnsi="Times New Roman" w:cs="Times New Roman"/>
          <w:sz w:val="28"/>
          <w:szCs w:val="28"/>
        </w:rPr>
        <w:t xml:space="preserve">вычислений, приемы проверки правильности выполнения действий. Все эти умения являются показателями </w:t>
      </w:r>
      <w:proofErr w:type="spellStart"/>
      <w:r w:rsidR="00642914" w:rsidRPr="00C02447">
        <w:rPr>
          <w:rFonts w:ascii="Times New Roman" w:eastAsia="SchoolBookSanPin" w:hAnsi="Times New Roman" w:cs="Times New Roman"/>
          <w:sz w:val="28"/>
          <w:szCs w:val="28"/>
        </w:rPr>
        <w:lastRenderedPageBreak/>
        <w:t>сформированности</w:t>
      </w:r>
      <w:proofErr w:type="spellEnd"/>
      <w:r w:rsidR="00642914" w:rsidRPr="00C02447">
        <w:rPr>
          <w:rFonts w:ascii="Times New Roman" w:eastAsia="SchoolBookSanPin" w:hAnsi="Times New Roman" w:cs="Times New Roman"/>
          <w:sz w:val="28"/>
          <w:szCs w:val="28"/>
        </w:rPr>
        <w:t xml:space="preserve">  функциональной грамотности  и предпосылкой успешного дальнейшего обучения в основной школе.</w:t>
      </w:r>
    </w:p>
    <w:p w:rsidR="00642914" w:rsidRPr="00C02447" w:rsidRDefault="00642914" w:rsidP="00642914">
      <w:pPr>
        <w:shd w:val="clear" w:color="auto" w:fill="FFFFFF"/>
        <w:spacing w:before="30" w:after="30" w:line="276" w:lineRule="auto"/>
        <w:jc w:val="both"/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02447">
        <w:rPr>
          <w:rFonts w:ascii="Times New Roman" w:eastAsia="SchoolBookSanPin" w:hAnsi="Times New Roman" w:cs="Times New Roman"/>
          <w:sz w:val="28"/>
          <w:szCs w:val="28"/>
        </w:rPr>
        <w:t>-</w:t>
      </w:r>
      <w:r w:rsidRPr="00C02447">
        <w:rPr>
          <w:rStyle w:val="a3"/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C02447">
        <w:rPr>
          <w:rStyle w:val="a3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Во 2 и 3 классах введен  учебный курс «Читаем вместе» (по</w:t>
      </w:r>
      <w:proofErr w:type="gramStart"/>
      <w:r w:rsidRPr="00C02447">
        <w:rPr>
          <w:rStyle w:val="a3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1</w:t>
      </w:r>
      <w:proofErr w:type="gramEnd"/>
      <w:r w:rsidRPr="00C02447">
        <w:rPr>
          <w:rStyle w:val="a3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часу).</w:t>
      </w:r>
      <w:r w:rsidRPr="00C02447">
        <w:rPr>
          <w:rStyle w:val="c44"/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Его программа </w:t>
      </w:r>
      <w:r w:rsidRPr="00C02447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способствует не только расширению читательского пространства, реализации дифференцированного обучения и развитию индивидуальных возможностей каждого обучающегося, воспитанию ученика</w:t>
      </w:r>
      <w:r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C02447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-ч</w:t>
      </w:r>
      <w:proofErr w:type="gramEnd"/>
      <w:r w:rsidRPr="00C02447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итателя, но и решению проблемы смыслового  чтения .</w:t>
      </w:r>
    </w:p>
    <w:p w:rsidR="00642914" w:rsidRPr="00C02447" w:rsidRDefault="00642914" w:rsidP="00642914">
      <w:pPr>
        <w:shd w:val="clear" w:color="auto" w:fill="FFFFFF"/>
        <w:spacing w:before="30" w:after="30" w:line="276" w:lineRule="auto"/>
        <w:jc w:val="both"/>
        <w:rPr>
          <w:rStyle w:val="markedcontent"/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447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По 1 часу из вариативной части Учебного плана во  2-3 классах выделено для организации работы курса «</w:t>
      </w:r>
      <w:proofErr w:type="spellStart"/>
      <w:r w:rsidRPr="00C02447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Инфознайка</w:t>
      </w:r>
      <w:proofErr w:type="spellEnd"/>
      <w:r w:rsidRPr="00C02447">
        <w:rPr>
          <w:rStyle w:val="c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», так  как </w:t>
      </w:r>
      <w:r w:rsidRPr="00C0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ажнейшей задачей </w:t>
      </w:r>
      <w:r w:rsidRPr="00C0244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изучения информатики в школе является воспитание и развитие качеств личности, отвечающих требованиям информационного общества:  приобретение обучающимися информационной и коммуникационной компетентности.</w:t>
      </w:r>
    </w:p>
    <w:p w:rsidR="00642914" w:rsidRPr="00642914" w:rsidRDefault="00642914" w:rsidP="00642914">
      <w:pPr>
        <w:ind w:firstLine="567"/>
        <w:jc w:val="both"/>
        <w:rPr>
          <w:rStyle w:val="markedcontent"/>
          <w:rFonts w:asciiTheme="majorBidi" w:hAnsiTheme="majorBidi" w:cstheme="majorBidi"/>
          <w:b/>
          <w:sz w:val="28"/>
          <w:szCs w:val="28"/>
        </w:rPr>
      </w:pPr>
      <w:r w:rsidRPr="00642914">
        <w:rPr>
          <w:rStyle w:val="markedcontent"/>
          <w:rFonts w:asciiTheme="majorBidi" w:hAnsiTheme="majorBidi" w:cstheme="majorBidi"/>
          <w:b/>
          <w:sz w:val="28"/>
          <w:szCs w:val="28"/>
        </w:rPr>
        <w:t>Промежуточная аттестация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642914" w:rsidRDefault="006D6035" w:rsidP="0064291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64291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"Верхнекармальская основная общеобразовательная школа" Черемшанского муниципального района Республики Татарстан"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60A00" w:rsidRPr="006E1004" w:rsidRDefault="006D6035" w:rsidP="0064291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42914" w:rsidRPr="00C02447" w:rsidRDefault="00642914" w:rsidP="00642914">
      <w:pPr>
        <w:spacing w:after="0"/>
        <w:ind w:right="113" w:hanging="1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C02447">
        <w:rPr>
          <w:rFonts w:ascii="Times New Roman" w:hAnsi="Times New Roman" w:cs="Times New Roman"/>
          <w:sz w:val="28"/>
          <w:szCs w:val="28"/>
        </w:rPr>
        <w:t>Промежуточная аттестация (итоговый контроль) проводится в форме контрольных работ, тестов, проектов, зачетов</w:t>
      </w:r>
      <w:r>
        <w:rPr>
          <w:rFonts w:ascii="Times New Roman" w:hAnsi="Times New Roman" w:cs="Times New Roman"/>
          <w:sz w:val="28"/>
          <w:szCs w:val="28"/>
        </w:rPr>
        <w:t xml:space="preserve"> или выставления годовой оценки</w:t>
      </w:r>
    </w:p>
    <w:p w:rsidR="00642914" w:rsidRPr="00C02447" w:rsidRDefault="00642914" w:rsidP="00642914">
      <w:pPr>
        <w:spacing w:after="0"/>
        <w:ind w:right="113" w:hanging="15"/>
        <w:jc w:val="both"/>
        <w:rPr>
          <w:rFonts w:ascii="Times New Roman" w:hAnsi="Times New Roman" w:cs="Times New Roman"/>
          <w:sz w:val="28"/>
          <w:szCs w:val="28"/>
        </w:rPr>
      </w:pPr>
      <w:r w:rsidRPr="00C02447">
        <w:rPr>
          <w:rFonts w:ascii="Times New Roman" w:hAnsi="Times New Roman" w:cs="Times New Roman"/>
          <w:sz w:val="28"/>
          <w:szCs w:val="28"/>
        </w:rPr>
        <w:lastRenderedPageBreak/>
        <w:t>по особому расписанию, которое утверждается директором школы  и доводится до сведения участников образовательного процесса (располагается на стенде и официальном сайте) не позднее, чем за две недели до начала аттестационного периода. При составлении расписания промежуточной аттестации предусматривается следующее: в один день проводится не более одного аттестационного мероприятия.</w:t>
      </w:r>
    </w:p>
    <w:p w:rsidR="009812A1" w:rsidRDefault="009812A1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9812A1" w:rsidRDefault="009812A1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A9399E" w:rsidRDefault="009812A1" w:rsidP="009812A1">
      <w:pPr>
        <w:ind w:right="113" w:hanging="1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</w:p>
    <w:p w:rsidR="009812A1" w:rsidRPr="00C02447" w:rsidRDefault="009812A1" w:rsidP="00A9399E">
      <w:pPr>
        <w:ind w:right="113" w:hanging="15"/>
        <w:jc w:val="center"/>
        <w:rPr>
          <w:rFonts w:ascii="Times New Roman" w:hAnsi="Times New Roman" w:cs="Times New Roman"/>
          <w:sz w:val="28"/>
          <w:szCs w:val="28"/>
        </w:rPr>
      </w:pPr>
      <w:r w:rsidRPr="00C02447">
        <w:rPr>
          <w:rFonts w:ascii="Times New Roman" w:hAnsi="Times New Roman" w:cs="Times New Roman"/>
          <w:sz w:val="28"/>
          <w:szCs w:val="28"/>
        </w:rPr>
        <w:t>Формы промежуточной аттестации в 2023-2024 учебном году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3861"/>
        <w:gridCol w:w="1271"/>
        <w:gridCol w:w="1706"/>
        <w:gridCol w:w="1525"/>
      </w:tblGrid>
      <w:tr w:rsidR="009812A1" w:rsidRPr="00C84ABF" w:rsidTr="005211D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Классы/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Предметы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</w:t>
            </w:r>
          </w:p>
        </w:tc>
      </w:tr>
      <w:tr w:rsidR="009812A1" w:rsidRPr="00C84ABF" w:rsidTr="005211D4">
        <w:trPr>
          <w:trHeight w:val="509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Качественная 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уровня знаний обучающихся   (</w:t>
            </w:r>
            <w:proofErr w:type="spellStart"/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компл.работа</w:t>
            </w:r>
            <w:proofErr w:type="spellEnd"/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/к/р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ВГО/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/к/д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ВГО/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/к/д</w:t>
            </w:r>
          </w:p>
        </w:tc>
      </w:tr>
      <w:tr w:rsidR="009812A1" w:rsidRPr="00C84ABF" w:rsidTr="005211D4">
        <w:trPr>
          <w:trHeight w:val="5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ное</w:t>
            </w:r>
            <w:proofErr w:type="spellEnd"/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чтение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Качественная 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уровня знаний обучающихся(</w:t>
            </w:r>
            <w:proofErr w:type="spellStart"/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компл.работа</w:t>
            </w:r>
            <w:proofErr w:type="spellEnd"/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/КР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/икт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/икт</w:t>
            </w:r>
          </w:p>
        </w:tc>
      </w:tr>
      <w:tr w:rsidR="009812A1" w:rsidRPr="00C84ABF" w:rsidTr="005211D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</w:t>
            </w:r>
            <w:proofErr w:type="spellEnd"/>
            <w:proofErr w:type="gramStart"/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рус)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ВГО/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ВГО/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812A1" w:rsidRPr="00C84ABF" w:rsidTr="005211D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</w:t>
            </w:r>
            <w:proofErr w:type="spellEnd"/>
            <w:proofErr w:type="gramStart"/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рус)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лит.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ВГО/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ВГО/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812A1" w:rsidRPr="00C84ABF" w:rsidTr="005211D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Иностранный язык (</w:t>
            </w:r>
            <w:proofErr w:type="spellStart"/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англ</w:t>
            </w:r>
            <w:proofErr w:type="spellEnd"/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/икт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/икт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/икт</w:t>
            </w:r>
          </w:p>
        </w:tc>
      </w:tr>
      <w:tr w:rsidR="009812A1" w:rsidRPr="00C84ABF" w:rsidTr="005211D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A1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</w:t>
            </w:r>
            <w:proofErr w:type="spellEnd"/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 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Качественная 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уровня знаний обучающихся(</w:t>
            </w:r>
            <w:proofErr w:type="spellStart"/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компл.работа</w:t>
            </w:r>
            <w:proofErr w:type="spellEnd"/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/КР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/к/р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/к/р</w:t>
            </w:r>
          </w:p>
        </w:tc>
      </w:tr>
      <w:tr w:rsidR="009812A1" w:rsidRPr="00C84ABF" w:rsidTr="005211D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Качественная 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оценка уровня знаний обучающихся(</w:t>
            </w:r>
            <w:proofErr w:type="spellStart"/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компл.работа</w:t>
            </w:r>
            <w:proofErr w:type="spellEnd"/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/икт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/икр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/икр</w:t>
            </w:r>
          </w:p>
        </w:tc>
      </w:tr>
      <w:tr w:rsidR="009812A1" w:rsidRPr="00C84ABF" w:rsidTr="005211D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ОРКСЭ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A1" w:rsidRPr="00C84ABF" w:rsidRDefault="009812A1" w:rsidP="008A2002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5211D4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</w:t>
            </w:r>
          </w:p>
        </w:tc>
      </w:tr>
      <w:tr w:rsidR="009812A1" w:rsidRPr="00C84ABF" w:rsidTr="005211D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Музыка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  <w:r w:rsidR="00521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="00521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proofErr w:type="spellEnd"/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812A1" w:rsidRPr="00C84ABF" w:rsidTr="005211D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ИЗО</w:t>
            </w: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  <w:r w:rsidR="00521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="00521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proofErr w:type="spellEnd"/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  <w:r w:rsidR="00521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="00521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proofErr w:type="spellEnd"/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  <w:r w:rsidR="00521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/пр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812A1" w:rsidRPr="00C84ABF" w:rsidTr="005211D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Технология 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  <w:r w:rsidR="00521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="00521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proofErr w:type="spellEnd"/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  <w:r w:rsidR="00521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="00521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proofErr w:type="spellEnd"/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1D4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  <w:r w:rsidR="00521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proofErr w:type="spellStart"/>
            <w:r w:rsidR="005211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proofErr w:type="spellEnd"/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812A1" w:rsidRPr="00C84ABF" w:rsidTr="005211D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/ГТО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/ГТО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ВГО</w:t>
            </w:r>
          </w:p>
          <w:p w:rsidR="009812A1" w:rsidRPr="00C84ABF" w:rsidRDefault="009812A1" w:rsidP="008A2002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84A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/ГТО</w:t>
            </w:r>
          </w:p>
        </w:tc>
      </w:tr>
    </w:tbl>
    <w:p w:rsidR="0048096B" w:rsidRDefault="0048096B" w:rsidP="0048096B">
      <w:pPr>
        <w:rPr>
          <w:rFonts w:asciiTheme="majorBidi" w:hAnsiTheme="majorBidi" w:cstheme="majorBidi"/>
          <w:sz w:val="28"/>
          <w:szCs w:val="28"/>
        </w:rPr>
      </w:pPr>
    </w:p>
    <w:p w:rsidR="00A9399E" w:rsidRDefault="00A9399E" w:rsidP="0048096B">
      <w:pPr>
        <w:rPr>
          <w:rFonts w:asciiTheme="majorBidi" w:hAnsiTheme="majorBidi" w:cstheme="majorBidi"/>
          <w:sz w:val="28"/>
          <w:szCs w:val="28"/>
        </w:rPr>
      </w:pPr>
    </w:p>
    <w:p w:rsidR="0048096B" w:rsidRPr="00A9399E" w:rsidRDefault="0048096B" w:rsidP="0048096B">
      <w:pPr>
        <w:rPr>
          <w:rFonts w:ascii="Times New Roman" w:hAnsi="Times New Roman" w:cs="Times New Roman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ab/>
      </w:r>
      <w:r w:rsidRPr="00A9399E">
        <w:rPr>
          <w:rFonts w:ascii="Times New Roman" w:hAnsi="Times New Roman" w:cs="Times New Roman"/>
          <w:b/>
          <w:sz w:val="32"/>
        </w:rPr>
        <w:t>План внеурочной деятельности (недельный)</w:t>
      </w:r>
      <w:r w:rsidRPr="00A9399E">
        <w:rPr>
          <w:rFonts w:ascii="Times New Roman" w:hAnsi="Times New Roman" w:cs="Times New Roman"/>
        </w:rPr>
        <w:t xml:space="preserve"> </w:t>
      </w:r>
    </w:p>
    <w:p w:rsidR="0048096B" w:rsidRDefault="0048096B" w:rsidP="0048096B">
      <w:pPr>
        <w:rPr>
          <w:b/>
          <w:sz w:val="32"/>
        </w:rPr>
      </w:pPr>
      <w:r w:rsidRPr="00A64CE1">
        <w:rPr>
          <w:rFonts w:ascii="Times New Roman" w:hAnsi="Times New Roman" w:cs="Times New Roman"/>
          <w:sz w:val="28"/>
          <w:szCs w:val="28"/>
        </w:rPr>
        <w:t>В учебном плане 1-4 классов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64CE1">
        <w:rPr>
          <w:rFonts w:ascii="Times New Roman" w:hAnsi="Times New Roman" w:cs="Times New Roman"/>
          <w:sz w:val="28"/>
          <w:szCs w:val="28"/>
        </w:rPr>
        <w:t>Муниципальное бюджетное общеобразо</w:t>
      </w:r>
      <w:r>
        <w:rPr>
          <w:rFonts w:ascii="Times New Roman" w:hAnsi="Times New Roman" w:cs="Times New Roman"/>
          <w:sz w:val="28"/>
          <w:szCs w:val="28"/>
        </w:rPr>
        <w:t>вательное учреждение "Верхнекармальская основная</w:t>
      </w:r>
      <w:r w:rsidRPr="00A64CE1">
        <w:rPr>
          <w:rFonts w:ascii="Times New Roman" w:hAnsi="Times New Roman" w:cs="Times New Roman"/>
          <w:sz w:val="28"/>
          <w:szCs w:val="28"/>
        </w:rPr>
        <w:t xml:space="preserve"> общеобразовательная школа" Черемшанского муниципального района Республики Татарстан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4CE1">
        <w:rPr>
          <w:rFonts w:ascii="Times New Roman" w:hAnsi="Times New Roman" w:cs="Times New Roman"/>
          <w:sz w:val="28"/>
          <w:szCs w:val="28"/>
        </w:rPr>
        <w:t>предусмотрена организация  внеурочной деятельности.  Согласно методическим рекомендациям Министерства просвещения РФ от 05.07.2022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4CE1">
        <w:rPr>
          <w:rFonts w:ascii="Times New Roman" w:hAnsi="Times New Roman" w:cs="Times New Roman"/>
          <w:sz w:val="28"/>
          <w:szCs w:val="28"/>
        </w:rPr>
        <w:t xml:space="preserve">№ТВ-1290/03 внеурочная деятельность организуется  по направлениям: информационно-просветительские занятия патриотической, нравственной, экологической направленности «Разговоры о </w:t>
      </w:r>
      <w:proofErr w:type="gramStart"/>
      <w:r w:rsidRPr="00A64CE1">
        <w:rPr>
          <w:rFonts w:ascii="Times New Roman" w:hAnsi="Times New Roman" w:cs="Times New Roman"/>
          <w:sz w:val="28"/>
          <w:szCs w:val="28"/>
        </w:rPr>
        <w:t>важном</w:t>
      </w:r>
      <w:proofErr w:type="gramEnd"/>
      <w:r>
        <w:rPr>
          <w:rFonts w:ascii="Times New Roman" w:hAnsi="Times New Roman" w:cs="Times New Roman"/>
          <w:sz w:val="28"/>
          <w:szCs w:val="28"/>
        </w:rPr>
        <w:t>»</w:t>
      </w:r>
      <w:r w:rsidRPr="00A64CE1">
        <w:rPr>
          <w:rFonts w:ascii="Times New Roman" w:hAnsi="Times New Roman" w:cs="Times New Roman"/>
          <w:sz w:val="28"/>
          <w:szCs w:val="28"/>
        </w:rPr>
        <w:t xml:space="preserve">, формирование функциональной грамотности, занятия, направленные на удовлетворение </w:t>
      </w:r>
      <w:proofErr w:type="spellStart"/>
      <w:r w:rsidRPr="00A64CE1">
        <w:rPr>
          <w:rFonts w:ascii="Times New Roman" w:hAnsi="Times New Roman" w:cs="Times New Roman"/>
          <w:sz w:val="28"/>
          <w:szCs w:val="28"/>
        </w:rPr>
        <w:t>профориентационных</w:t>
      </w:r>
      <w:proofErr w:type="spellEnd"/>
      <w:r w:rsidRPr="00A64CE1">
        <w:rPr>
          <w:rFonts w:ascii="Times New Roman" w:hAnsi="Times New Roman" w:cs="Times New Roman"/>
          <w:sz w:val="28"/>
          <w:szCs w:val="28"/>
        </w:rPr>
        <w:t xml:space="preserve"> интересов обучающихся, а также занятия, связанные с реализацией их потребностей. Внеурочная деятельность организуется в таких формах,  как экскурсии,  кружки, секции, круглые  столы, конференции, диспуты, КВНы, олимпиады, соревнования, поисковые и научные исследования, объединения, общественно полезные практики и другие формы на добровольной основе в соответствии с выбором участников образовательных отношений</w:t>
      </w:r>
    </w:p>
    <w:p w:rsidR="0048096B" w:rsidRDefault="0048096B" w:rsidP="0048096B">
      <w:pPr>
        <w:tabs>
          <w:tab w:val="left" w:pos="2016"/>
        </w:tabs>
        <w:rPr>
          <w:rFonts w:asciiTheme="majorBidi" w:hAnsiTheme="majorBidi" w:cstheme="majorBidi"/>
          <w:sz w:val="28"/>
          <w:szCs w:val="28"/>
        </w:rPr>
      </w:pPr>
    </w:p>
    <w:p w:rsidR="0048096B" w:rsidRDefault="0048096B" w:rsidP="0048096B">
      <w:pPr>
        <w:tabs>
          <w:tab w:val="left" w:pos="2016"/>
        </w:tabs>
        <w:rPr>
          <w:rFonts w:asciiTheme="majorBidi" w:hAnsiTheme="majorBidi" w:cstheme="majorBidi"/>
          <w:sz w:val="28"/>
          <w:szCs w:val="28"/>
        </w:rPr>
      </w:pPr>
    </w:p>
    <w:p w:rsidR="00D8488E" w:rsidRPr="0048096B" w:rsidRDefault="0048096B" w:rsidP="0048096B">
      <w:pPr>
        <w:tabs>
          <w:tab w:val="left" w:pos="2016"/>
        </w:tabs>
        <w:rPr>
          <w:rFonts w:asciiTheme="majorBidi" w:hAnsiTheme="majorBidi" w:cstheme="majorBidi"/>
          <w:sz w:val="28"/>
          <w:szCs w:val="28"/>
        </w:rPr>
        <w:sectPr w:rsidR="00D8488E" w:rsidRPr="0048096B" w:rsidSect="001E26DC">
          <w:type w:val="continuous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  <w:r>
        <w:rPr>
          <w:rFonts w:asciiTheme="majorBidi" w:hAnsiTheme="majorBidi" w:cstheme="majorBidi"/>
          <w:sz w:val="28"/>
          <w:szCs w:val="28"/>
        </w:rPr>
        <w:tab/>
      </w:r>
    </w:p>
    <w:p w:rsidR="00F60A00" w:rsidRDefault="00F60A00" w:rsidP="00935FC2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2938"/>
        <w:gridCol w:w="2978"/>
        <w:gridCol w:w="1054"/>
        <w:gridCol w:w="1054"/>
        <w:gridCol w:w="1054"/>
        <w:gridCol w:w="1054"/>
      </w:tblGrid>
      <w:tr w:rsidR="0043497C">
        <w:tc>
          <w:tcPr>
            <w:tcW w:w="6000" w:type="dxa"/>
            <w:vMerge w:val="restart"/>
            <w:shd w:val="clear" w:color="auto" w:fill="D9D9D9"/>
          </w:tcPr>
          <w:p w:rsidR="0043497C" w:rsidRDefault="00930748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43497C" w:rsidRDefault="00930748">
            <w:r>
              <w:rPr>
                <w:b/>
              </w:rPr>
              <w:t>Учебный предмет</w:t>
            </w:r>
            <w:r w:rsidR="00A9399E">
              <w:rPr>
                <w:b/>
              </w:rPr>
              <w:t>, курс</w:t>
            </w:r>
            <w:r w:rsidR="001E26DC">
              <w:rPr>
                <w:b/>
              </w:rPr>
              <w:t>: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43497C" w:rsidRDefault="0093074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3497C">
        <w:tc>
          <w:tcPr>
            <w:tcW w:w="2425" w:type="dxa"/>
            <w:vMerge/>
          </w:tcPr>
          <w:p w:rsidR="0043497C" w:rsidRDefault="0043497C"/>
        </w:tc>
        <w:tc>
          <w:tcPr>
            <w:tcW w:w="2425" w:type="dxa"/>
            <w:vMerge/>
          </w:tcPr>
          <w:p w:rsidR="0043497C" w:rsidRDefault="0043497C"/>
        </w:tc>
        <w:tc>
          <w:tcPr>
            <w:tcW w:w="0" w:type="dxa"/>
            <w:shd w:val="clear" w:color="auto" w:fill="D9D9D9"/>
          </w:tcPr>
          <w:p w:rsidR="0043497C" w:rsidRDefault="00930748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43497C" w:rsidRDefault="00930748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43497C" w:rsidRDefault="00930748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43497C" w:rsidRDefault="00930748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43497C">
        <w:tc>
          <w:tcPr>
            <w:tcW w:w="14550" w:type="dxa"/>
            <w:gridSpan w:val="6"/>
            <w:shd w:val="clear" w:color="auto" w:fill="FFFFB3"/>
          </w:tcPr>
          <w:p w:rsidR="0043497C" w:rsidRDefault="00930748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43497C">
        <w:tc>
          <w:tcPr>
            <w:tcW w:w="2425" w:type="dxa"/>
            <w:vMerge w:val="restart"/>
          </w:tcPr>
          <w:p w:rsidR="0043497C" w:rsidRDefault="00930748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43497C" w:rsidRDefault="00930748">
            <w:r>
              <w:t>Русский язык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5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5</w:t>
            </w:r>
          </w:p>
        </w:tc>
      </w:tr>
      <w:tr w:rsidR="0043497C">
        <w:tc>
          <w:tcPr>
            <w:tcW w:w="2425" w:type="dxa"/>
            <w:vMerge/>
          </w:tcPr>
          <w:p w:rsidR="0043497C" w:rsidRDefault="0043497C"/>
        </w:tc>
        <w:tc>
          <w:tcPr>
            <w:tcW w:w="2425" w:type="dxa"/>
          </w:tcPr>
          <w:p w:rsidR="0043497C" w:rsidRDefault="00930748">
            <w:r>
              <w:t>Литературное чтение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3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3</w:t>
            </w:r>
          </w:p>
        </w:tc>
      </w:tr>
      <w:tr w:rsidR="0043497C">
        <w:tc>
          <w:tcPr>
            <w:tcW w:w="2425" w:type="dxa"/>
            <w:vMerge w:val="restart"/>
          </w:tcPr>
          <w:p w:rsidR="0043497C" w:rsidRDefault="00930748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43497C" w:rsidRDefault="00930748">
            <w:r>
              <w:t>Родной язык (русский)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2</w:t>
            </w:r>
          </w:p>
        </w:tc>
      </w:tr>
      <w:tr w:rsidR="0043497C">
        <w:tc>
          <w:tcPr>
            <w:tcW w:w="2425" w:type="dxa"/>
            <w:vMerge/>
          </w:tcPr>
          <w:p w:rsidR="0043497C" w:rsidRDefault="0043497C"/>
        </w:tc>
        <w:tc>
          <w:tcPr>
            <w:tcW w:w="2425" w:type="dxa"/>
          </w:tcPr>
          <w:p w:rsidR="0043497C" w:rsidRDefault="00930748">
            <w:r>
              <w:t>Литературное чтение на родном (русском)  языке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</w:tr>
      <w:tr w:rsidR="0043497C">
        <w:tc>
          <w:tcPr>
            <w:tcW w:w="2425" w:type="dxa"/>
          </w:tcPr>
          <w:p w:rsidR="0043497C" w:rsidRDefault="00930748">
            <w:r>
              <w:t>Иностранный язык</w:t>
            </w:r>
          </w:p>
        </w:tc>
        <w:tc>
          <w:tcPr>
            <w:tcW w:w="2425" w:type="dxa"/>
          </w:tcPr>
          <w:p w:rsidR="0043497C" w:rsidRDefault="00930748">
            <w:r>
              <w:t>Иностранный язык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2</w:t>
            </w:r>
          </w:p>
        </w:tc>
      </w:tr>
      <w:tr w:rsidR="0043497C">
        <w:tc>
          <w:tcPr>
            <w:tcW w:w="2425" w:type="dxa"/>
          </w:tcPr>
          <w:p w:rsidR="0043497C" w:rsidRDefault="00930748">
            <w:r>
              <w:t>Математика и информатика</w:t>
            </w:r>
          </w:p>
        </w:tc>
        <w:tc>
          <w:tcPr>
            <w:tcW w:w="2425" w:type="dxa"/>
          </w:tcPr>
          <w:p w:rsidR="0043497C" w:rsidRDefault="00930748">
            <w:r>
              <w:t>Математика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4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4</w:t>
            </w:r>
          </w:p>
        </w:tc>
      </w:tr>
      <w:tr w:rsidR="0043497C">
        <w:tc>
          <w:tcPr>
            <w:tcW w:w="2425" w:type="dxa"/>
          </w:tcPr>
          <w:p w:rsidR="0043497C" w:rsidRDefault="00930748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43497C" w:rsidRDefault="00930748">
            <w:r>
              <w:t>Окружающий мир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2</w:t>
            </w:r>
          </w:p>
        </w:tc>
      </w:tr>
      <w:tr w:rsidR="0043497C">
        <w:tc>
          <w:tcPr>
            <w:tcW w:w="2425" w:type="dxa"/>
          </w:tcPr>
          <w:p w:rsidR="0043497C" w:rsidRDefault="00930748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43497C" w:rsidRDefault="00930748">
            <w:r>
              <w:t>Основы</w:t>
            </w:r>
            <w:r w:rsidR="00FA1D8C">
              <w:t xml:space="preserve"> </w:t>
            </w:r>
            <w:r>
              <w:t xml:space="preserve"> религиозных </w:t>
            </w:r>
            <w:r w:rsidR="00CB2BCB">
              <w:t>культур народов России</w:t>
            </w:r>
            <w:r w:rsidR="00777042">
              <w:t xml:space="preserve"> 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</w:tr>
      <w:tr w:rsidR="0043497C">
        <w:tc>
          <w:tcPr>
            <w:tcW w:w="2425" w:type="dxa"/>
            <w:vMerge w:val="restart"/>
          </w:tcPr>
          <w:p w:rsidR="0043497C" w:rsidRDefault="00930748">
            <w:r>
              <w:t>Искусство</w:t>
            </w:r>
          </w:p>
        </w:tc>
        <w:tc>
          <w:tcPr>
            <w:tcW w:w="2425" w:type="dxa"/>
          </w:tcPr>
          <w:p w:rsidR="0043497C" w:rsidRDefault="00930748">
            <w:r>
              <w:t>Изобразительное искусство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</w:tr>
      <w:tr w:rsidR="0043497C">
        <w:tc>
          <w:tcPr>
            <w:tcW w:w="2425" w:type="dxa"/>
            <w:vMerge/>
          </w:tcPr>
          <w:p w:rsidR="0043497C" w:rsidRDefault="0043497C"/>
        </w:tc>
        <w:tc>
          <w:tcPr>
            <w:tcW w:w="2425" w:type="dxa"/>
          </w:tcPr>
          <w:p w:rsidR="0043497C" w:rsidRDefault="00930748">
            <w:r>
              <w:t>Музыка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</w:tr>
      <w:tr w:rsidR="0043497C">
        <w:tc>
          <w:tcPr>
            <w:tcW w:w="2425" w:type="dxa"/>
          </w:tcPr>
          <w:p w:rsidR="0043497C" w:rsidRDefault="00930748">
            <w:r>
              <w:t>Технология</w:t>
            </w:r>
          </w:p>
        </w:tc>
        <w:tc>
          <w:tcPr>
            <w:tcW w:w="2425" w:type="dxa"/>
          </w:tcPr>
          <w:p w:rsidR="0043497C" w:rsidRDefault="00930748">
            <w:r>
              <w:t>Технология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</w:tr>
      <w:tr w:rsidR="0043497C">
        <w:tc>
          <w:tcPr>
            <w:tcW w:w="2425" w:type="dxa"/>
          </w:tcPr>
          <w:p w:rsidR="0043497C" w:rsidRDefault="00930748">
            <w:r>
              <w:t>Физическая культура</w:t>
            </w:r>
          </w:p>
        </w:tc>
        <w:tc>
          <w:tcPr>
            <w:tcW w:w="2425" w:type="dxa"/>
          </w:tcPr>
          <w:p w:rsidR="0043497C" w:rsidRDefault="00930748">
            <w:r>
              <w:t>Физическая культура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2</w:t>
            </w:r>
          </w:p>
        </w:tc>
      </w:tr>
      <w:tr w:rsidR="0043497C">
        <w:tc>
          <w:tcPr>
            <w:tcW w:w="4850" w:type="dxa"/>
            <w:gridSpan w:val="2"/>
            <w:shd w:val="clear" w:color="auto" w:fill="00FF00"/>
          </w:tcPr>
          <w:p w:rsidR="0043497C" w:rsidRDefault="00930748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43497C" w:rsidRDefault="00930748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43497C" w:rsidRDefault="00930748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43497C" w:rsidRDefault="00930748">
            <w:pPr>
              <w:jc w:val="center"/>
            </w:pPr>
            <w:r>
              <w:t>24</w:t>
            </w:r>
          </w:p>
        </w:tc>
        <w:tc>
          <w:tcPr>
            <w:tcW w:w="2425" w:type="dxa"/>
            <w:shd w:val="clear" w:color="auto" w:fill="00FF00"/>
          </w:tcPr>
          <w:p w:rsidR="0043497C" w:rsidRDefault="00930748">
            <w:pPr>
              <w:jc w:val="center"/>
            </w:pPr>
            <w:r>
              <w:t>25</w:t>
            </w:r>
          </w:p>
        </w:tc>
      </w:tr>
      <w:tr w:rsidR="0043497C">
        <w:tc>
          <w:tcPr>
            <w:tcW w:w="14550" w:type="dxa"/>
            <w:gridSpan w:val="6"/>
            <w:shd w:val="clear" w:color="auto" w:fill="FFFFB3"/>
          </w:tcPr>
          <w:p w:rsidR="0043497C" w:rsidRDefault="00930748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43497C">
        <w:tc>
          <w:tcPr>
            <w:tcW w:w="4850" w:type="dxa"/>
            <w:gridSpan w:val="2"/>
            <w:shd w:val="clear" w:color="auto" w:fill="D9D9D9"/>
          </w:tcPr>
          <w:p w:rsidR="0043497C" w:rsidRDefault="00930748">
            <w:r>
              <w:rPr>
                <w:b/>
              </w:rPr>
              <w:t>Наименование учебного курса</w:t>
            </w:r>
          </w:p>
        </w:tc>
        <w:tc>
          <w:tcPr>
            <w:tcW w:w="2425" w:type="dxa"/>
            <w:shd w:val="clear" w:color="auto" w:fill="D9D9D9"/>
          </w:tcPr>
          <w:p w:rsidR="0043497C" w:rsidRDefault="0043497C"/>
        </w:tc>
        <w:tc>
          <w:tcPr>
            <w:tcW w:w="2425" w:type="dxa"/>
            <w:shd w:val="clear" w:color="auto" w:fill="D9D9D9"/>
          </w:tcPr>
          <w:p w:rsidR="0043497C" w:rsidRDefault="0043497C"/>
        </w:tc>
        <w:tc>
          <w:tcPr>
            <w:tcW w:w="2425" w:type="dxa"/>
            <w:shd w:val="clear" w:color="auto" w:fill="D9D9D9"/>
          </w:tcPr>
          <w:p w:rsidR="0043497C" w:rsidRDefault="0043497C"/>
        </w:tc>
        <w:tc>
          <w:tcPr>
            <w:tcW w:w="2425" w:type="dxa"/>
            <w:shd w:val="clear" w:color="auto" w:fill="D9D9D9"/>
          </w:tcPr>
          <w:p w:rsidR="0043497C" w:rsidRDefault="0043497C"/>
        </w:tc>
      </w:tr>
      <w:tr w:rsidR="0043497C">
        <w:tc>
          <w:tcPr>
            <w:tcW w:w="4850" w:type="dxa"/>
            <w:gridSpan w:val="2"/>
          </w:tcPr>
          <w:p w:rsidR="0043497C" w:rsidRDefault="00930748">
            <w:r>
              <w:t>"Читаем вместе"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0</w:t>
            </w:r>
          </w:p>
        </w:tc>
      </w:tr>
      <w:tr w:rsidR="0043497C">
        <w:tc>
          <w:tcPr>
            <w:tcW w:w="4850" w:type="dxa"/>
            <w:gridSpan w:val="2"/>
          </w:tcPr>
          <w:p w:rsidR="0043497C" w:rsidRDefault="00930748">
            <w:r>
              <w:t>"Решение логических задач"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</w:tr>
      <w:tr w:rsidR="0043497C">
        <w:tc>
          <w:tcPr>
            <w:tcW w:w="4850" w:type="dxa"/>
            <w:gridSpan w:val="2"/>
          </w:tcPr>
          <w:p w:rsidR="0043497C" w:rsidRDefault="00930748">
            <w:r>
              <w:t>"Инфознайка"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43497C" w:rsidRDefault="00930748">
            <w:pPr>
              <w:jc w:val="center"/>
            </w:pPr>
            <w:r>
              <w:t>0</w:t>
            </w:r>
          </w:p>
        </w:tc>
      </w:tr>
      <w:tr w:rsidR="0043497C">
        <w:tc>
          <w:tcPr>
            <w:tcW w:w="4850" w:type="dxa"/>
            <w:gridSpan w:val="2"/>
            <w:shd w:val="clear" w:color="auto" w:fill="00FF00"/>
          </w:tcPr>
          <w:p w:rsidR="0043497C" w:rsidRDefault="00930748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43497C" w:rsidRDefault="00930748">
            <w:pPr>
              <w:jc w:val="center"/>
            </w:pPr>
            <w:r>
              <w:t>0</w:t>
            </w:r>
          </w:p>
        </w:tc>
        <w:tc>
          <w:tcPr>
            <w:tcW w:w="2425" w:type="dxa"/>
            <w:shd w:val="clear" w:color="auto" w:fill="00FF00"/>
          </w:tcPr>
          <w:p w:rsidR="0043497C" w:rsidRDefault="00930748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43497C" w:rsidRDefault="00930748">
            <w:pPr>
              <w:jc w:val="center"/>
            </w:pPr>
            <w:r>
              <w:t>2</w:t>
            </w:r>
          </w:p>
        </w:tc>
        <w:tc>
          <w:tcPr>
            <w:tcW w:w="2425" w:type="dxa"/>
            <w:shd w:val="clear" w:color="auto" w:fill="00FF00"/>
          </w:tcPr>
          <w:p w:rsidR="0043497C" w:rsidRDefault="00930748">
            <w:pPr>
              <w:jc w:val="center"/>
            </w:pPr>
            <w:r>
              <w:t>1</w:t>
            </w:r>
          </w:p>
        </w:tc>
      </w:tr>
      <w:tr w:rsidR="0043497C">
        <w:tc>
          <w:tcPr>
            <w:tcW w:w="4850" w:type="dxa"/>
            <w:gridSpan w:val="2"/>
            <w:shd w:val="clear" w:color="auto" w:fill="00FF00"/>
          </w:tcPr>
          <w:p w:rsidR="0043497C" w:rsidRDefault="00930748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43497C" w:rsidRDefault="00930748">
            <w:pPr>
              <w:jc w:val="center"/>
            </w:pPr>
            <w:r>
              <w:t>21</w:t>
            </w:r>
          </w:p>
        </w:tc>
        <w:tc>
          <w:tcPr>
            <w:tcW w:w="2425" w:type="dxa"/>
            <w:shd w:val="clear" w:color="auto" w:fill="00FF00"/>
          </w:tcPr>
          <w:p w:rsidR="0043497C" w:rsidRDefault="00930748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43497C" w:rsidRDefault="00930748">
            <w:pPr>
              <w:jc w:val="center"/>
            </w:pPr>
            <w:r>
              <w:t>26</w:t>
            </w:r>
          </w:p>
        </w:tc>
        <w:tc>
          <w:tcPr>
            <w:tcW w:w="2425" w:type="dxa"/>
            <w:shd w:val="clear" w:color="auto" w:fill="00FF00"/>
          </w:tcPr>
          <w:p w:rsidR="0043497C" w:rsidRDefault="00930748">
            <w:pPr>
              <w:jc w:val="center"/>
            </w:pPr>
            <w:r>
              <w:t>26</w:t>
            </w:r>
          </w:p>
        </w:tc>
      </w:tr>
      <w:tr w:rsidR="0043497C">
        <w:tc>
          <w:tcPr>
            <w:tcW w:w="4850" w:type="dxa"/>
            <w:gridSpan w:val="2"/>
            <w:shd w:val="clear" w:color="auto" w:fill="FCE3FC"/>
          </w:tcPr>
          <w:p w:rsidR="0043497C" w:rsidRDefault="00930748">
            <w:r>
              <w:t>Количество учебных недель</w:t>
            </w:r>
          </w:p>
        </w:tc>
        <w:tc>
          <w:tcPr>
            <w:tcW w:w="2425" w:type="dxa"/>
            <w:shd w:val="clear" w:color="auto" w:fill="FCE3FC"/>
          </w:tcPr>
          <w:p w:rsidR="0043497C" w:rsidRDefault="00930748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43497C" w:rsidRDefault="00930748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43497C" w:rsidRDefault="00930748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43497C" w:rsidRDefault="00930748">
            <w:pPr>
              <w:jc w:val="center"/>
            </w:pPr>
            <w:r>
              <w:t>34</w:t>
            </w:r>
          </w:p>
        </w:tc>
      </w:tr>
      <w:tr w:rsidR="0043497C">
        <w:tc>
          <w:tcPr>
            <w:tcW w:w="4850" w:type="dxa"/>
            <w:gridSpan w:val="2"/>
            <w:shd w:val="clear" w:color="auto" w:fill="FCE3FC"/>
          </w:tcPr>
          <w:p w:rsidR="0043497C" w:rsidRDefault="00930748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43497C" w:rsidRDefault="00930748">
            <w:pPr>
              <w:jc w:val="center"/>
            </w:pPr>
            <w:r>
              <w:t>693</w:t>
            </w:r>
          </w:p>
        </w:tc>
        <w:tc>
          <w:tcPr>
            <w:tcW w:w="2425" w:type="dxa"/>
            <w:shd w:val="clear" w:color="auto" w:fill="FCE3FC"/>
          </w:tcPr>
          <w:p w:rsidR="0043497C" w:rsidRDefault="00930748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43497C" w:rsidRDefault="00930748">
            <w:pPr>
              <w:jc w:val="center"/>
            </w:pPr>
            <w:r>
              <w:t>884</w:t>
            </w:r>
          </w:p>
        </w:tc>
        <w:tc>
          <w:tcPr>
            <w:tcW w:w="2425" w:type="dxa"/>
            <w:shd w:val="clear" w:color="auto" w:fill="FCE3FC"/>
          </w:tcPr>
          <w:p w:rsidR="0043497C" w:rsidRDefault="00930748">
            <w:pPr>
              <w:jc w:val="center"/>
            </w:pPr>
            <w:r>
              <w:t>884</w:t>
            </w:r>
          </w:p>
        </w:tc>
      </w:tr>
    </w:tbl>
    <w:p w:rsidR="009812A1" w:rsidRDefault="009812A1"/>
    <w:p w:rsidR="0043497C" w:rsidRPr="001E26DC" w:rsidRDefault="00925028" w:rsidP="001E26DC">
      <w:pPr>
        <w:shd w:val="clear" w:color="auto" w:fill="FFFFFF"/>
        <w:spacing w:before="100" w:beforeAutospacing="1" w:after="100" w:afterAutospacing="1" w:line="240" w:lineRule="auto"/>
        <w:jc w:val="center"/>
        <w:outlineLvl w:val="2"/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</w:pPr>
      <w:r w:rsidRPr="001E26DC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В</w:t>
      </w:r>
      <w:r w:rsidR="00E40C3B" w:rsidRPr="001E26DC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не</w:t>
      </w:r>
      <w:r w:rsidR="001E26DC">
        <w:rPr>
          <w:rFonts w:ascii="Arial" w:eastAsia="Times New Roman" w:hAnsi="Arial" w:cs="Arial"/>
          <w:b/>
          <w:bCs/>
          <w:color w:val="000000"/>
          <w:sz w:val="20"/>
          <w:szCs w:val="20"/>
          <w:lang w:eastAsia="ru-RU"/>
        </w:rPr>
        <w:t>урочная деятельность</w:t>
      </w:r>
    </w:p>
    <w:tbl>
      <w:tblPr>
        <w:tblStyle w:val="ab"/>
        <w:tblW w:w="0" w:type="auto"/>
        <w:tblLook w:val="04A0"/>
      </w:tblPr>
      <w:tblGrid>
        <w:gridCol w:w="3584"/>
        <w:gridCol w:w="1637"/>
        <w:gridCol w:w="1637"/>
        <w:gridCol w:w="1637"/>
        <w:gridCol w:w="1637"/>
      </w:tblGrid>
      <w:tr w:rsidR="0043497C" w:rsidTr="00E74877">
        <w:tc>
          <w:tcPr>
            <w:tcW w:w="4847" w:type="dxa"/>
            <w:vMerge w:val="restart"/>
            <w:shd w:val="clear" w:color="auto" w:fill="D9D9D9"/>
          </w:tcPr>
          <w:p w:rsidR="0043497C" w:rsidRDefault="00930748">
            <w:r>
              <w:rPr>
                <w:b/>
              </w:rPr>
              <w:t>Учебные курсы</w:t>
            </w:r>
          </w:p>
          <w:p w:rsidR="0043497C" w:rsidRDefault="0043497C"/>
        </w:tc>
        <w:tc>
          <w:tcPr>
            <w:tcW w:w="9695" w:type="dxa"/>
            <w:gridSpan w:val="4"/>
            <w:shd w:val="clear" w:color="auto" w:fill="D9D9D9"/>
          </w:tcPr>
          <w:p w:rsidR="0043497C" w:rsidRDefault="0093074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3497C" w:rsidTr="00E74877">
        <w:tc>
          <w:tcPr>
            <w:tcW w:w="4847" w:type="dxa"/>
            <w:vMerge/>
          </w:tcPr>
          <w:p w:rsidR="0043497C" w:rsidRDefault="0043497C"/>
        </w:tc>
        <w:tc>
          <w:tcPr>
            <w:tcW w:w="2423" w:type="dxa"/>
            <w:shd w:val="clear" w:color="auto" w:fill="D9D9D9"/>
          </w:tcPr>
          <w:p w:rsidR="0043497C" w:rsidRDefault="00930748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4" w:type="dxa"/>
            <w:shd w:val="clear" w:color="auto" w:fill="D9D9D9"/>
          </w:tcPr>
          <w:p w:rsidR="0043497C" w:rsidRDefault="00930748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4" w:type="dxa"/>
            <w:shd w:val="clear" w:color="auto" w:fill="D9D9D9"/>
          </w:tcPr>
          <w:p w:rsidR="0043497C" w:rsidRDefault="00930748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4" w:type="dxa"/>
            <w:shd w:val="clear" w:color="auto" w:fill="D9D9D9"/>
          </w:tcPr>
          <w:p w:rsidR="0043497C" w:rsidRDefault="00930748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43497C" w:rsidTr="00E74877">
        <w:tc>
          <w:tcPr>
            <w:tcW w:w="4847" w:type="dxa"/>
          </w:tcPr>
          <w:p w:rsidR="0043497C" w:rsidRDefault="00930748">
            <w:r>
              <w:t>"Разговоры о важном"</w:t>
            </w:r>
          </w:p>
        </w:tc>
        <w:tc>
          <w:tcPr>
            <w:tcW w:w="2423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43497C" w:rsidRDefault="00930748">
            <w:pPr>
              <w:jc w:val="center"/>
            </w:pPr>
            <w:r>
              <w:t>1</w:t>
            </w:r>
          </w:p>
        </w:tc>
      </w:tr>
      <w:tr w:rsidR="0043497C" w:rsidTr="00E74877">
        <w:tc>
          <w:tcPr>
            <w:tcW w:w="4847" w:type="dxa"/>
          </w:tcPr>
          <w:p w:rsidR="0043497C" w:rsidRDefault="00E74877">
            <w:r>
              <w:t>"Основы финансовой</w:t>
            </w:r>
            <w:r w:rsidR="00930748">
              <w:t xml:space="preserve"> грамотности"</w:t>
            </w:r>
          </w:p>
        </w:tc>
        <w:tc>
          <w:tcPr>
            <w:tcW w:w="2423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43497C" w:rsidRDefault="00930748">
            <w:pPr>
              <w:jc w:val="center"/>
            </w:pPr>
            <w:r>
              <w:t>1</w:t>
            </w:r>
          </w:p>
        </w:tc>
      </w:tr>
      <w:tr w:rsidR="0043497C" w:rsidTr="00E74877">
        <w:tc>
          <w:tcPr>
            <w:tcW w:w="4847" w:type="dxa"/>
          </w:tcPr>
          <w:p w:rsidR="0043497C" w:rsidRDefault="00930748">
            <w:r>
              <w:t>"Шахматы в школе"</w:t>
            </w:r>
          </w:p>
        </w:tc>
        <w:tc>
          <w:tcPr>
            <w:tcW w:w="2423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43497C" w:rsidRDefault="00930748">
            <w:pPr>
              <w:jc w:val="center"/>
            </w:pPr>
            <w:r>
              <w:t>1</w:t>
            </w:r>
          </w:p>
        </w:tc>
      </w:tr>
      <w:tr w:rsidR="0043497C" w:rsidTr="00E74877">
        <w:tc>
          <w:tcPr>
            <w:tcW w:w="4847" w:type="dxa"/>
          </w:tcPr>
          <w:p w:rsidR="0043497C" w:rsidRDefault="00930748">
            <w:r>
              <w:t>"Тропинка в профессию"</w:t>
            </w:r>
          </w:p>
        </w:tc>
        <w:tc>
          <w:tcPr>
            <w:tcW w:w="2423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43497C" w:rsidRDefault="0093074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43497C" w:rsidRDefault="0071199A">
            <w:pPr>
              <w:jc w:val="center"/>
            </w:pPr>
            <w:r>
              <w:t>1</w:t>
            </w:r>
          </w:p>
        </w:tc>
      </w:tr>
      <w:tr w:rsidR="0043497C" w:rsidTr="00925028">
        <w:trPr>
          <w:trHeight w:val="156"/>
        </w:trPr>
        <w:tc>
          <w:tcPr>
            <w:tcW w:w="4847" w:type="dxa"/>
          </w:tcPr>
          <w:p w:rsidR="0043497C" w:rsidRDefault="009640EE" w:rsidP="00E74877">
            <w:r>
              <w:t>«</w:t>
            </w:r>
            <w:r w:rsidR="00E74877">
              <w:t>Грамотный читатель</w:t>
            </w:r>
          </w:p>
        </w:tc>
        <w:tc>
          <w:tcPr>
            <w:tcW w:w="2423" w:type="dxa"/>
          </w:tcPr>
          <w:p w:rsidR="0043497C" w:rsidRDefault="009640EE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43497C" w:rsidRDefault="009640EE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43497C" w:rsidRDefault="009640EE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43497C" w:rsidRDefault="009640EE">
            <w:pPr>
              <w:jc w:val="center"/>
            </w:pPr>
            <w:r>
              <w:t>1</w:t>
            </w:r>
          </w:p>
        </w:tc>
      </w:tr>
      <w:tr w:rsidR="00925028" w:rsidTr="00925028">
        <w:trPr>
          <w:trHeight w:val="84"/>
        </w:trPr>
        <w:tc>
          <w:tcPr>
            <w:tcW w:w="4847" w:type="dxa"/>
          </w:tcPr>
          <w:p w:rsidR="00925028" w:rsidRDefault="008A311E" w:rsidP="00E74877">
            <w:r>
              <w:t>«Движение-жизнь»</w:t>
            </w:r>
          </w:p>
        </w:tc>
        <w:tc>
          <w:tcPr>
            <w:tcW w:w="2423" w:type="dxa"/>
          </w:tcPr>
          <w:p w:rsidR="00925028" w:rsidRDefault="008A311E" w:rsidP="0092502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925028" w:rsidRDefault="008A311E" w:rsidP="0092502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925028" w:rsidRDefault="008A311E" w:rsidP="0092502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925028" w:rsidRDefault="008A311E" w:rsidP="00925028">
            <w:pPr>
              <w:jc w:val="center"/>
            </w:pPr>
            <w:r>
              <w:t>1</w:t>
            </w:r>
          </w:p>
        </w:tc>
      </w:tr>
      <w:tr w:rsidR="00925028" w:rsidTr="00E74877">
        <w:trPr>
          <w:trHeight w:val="180"/>
        </w:trPr>
        <w:tc>
          <w:tcPr>
            <w:tcW w:w="4847" w:type="dxa"/>
          </w:tcPr>
          <w:p w:rsidR="00925028" w:rsidRDefault="00D842F7" w:rsidP="00E74877">
            <w:r>
              <w:t>«Орлята России»</w:t>
            </w:r>
          </w:p>
        </w:tc>
        <w:tc>
          <w:tcPr>
            <w:tcW w:w="2423" w:type="dxa"/>
          </w:tcPr>
          <w:p w:rsidR="00925028" w:rsidRDefault="005211D4" w:rsidP="0092502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925028" w:rsidRDefault="005211D4" w:rsidP="0092502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925028" w:rsidRDefault="005211D4" w:rsidP="00925028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925028" w:rsidRDefault="005211D4" w:rsidP="00925028">
            <w:pPr>
              <w:jc w:val="center"/>
            </w:pPr>
            <w:r>
              <w:t>1</w:t>
            </w:r>
          </w:p>
        </w:tc>
      </w:tr>
      <w:tr w:rsidR="0043497C" w:rsidTr="00E74877">
        <w:tc>
          <w:tcPr>
            <w:tcW w:w="4847" w:type="dxa"/>
            <w:shd w:val="clear" w:color="auto" w:fill="00FF00"/>
          </w:tcPr>
          <w:p w:rsidR="0043497C" w:rsidRDefault="00930748">
            <w:r>
              <w:t>ИТОГО недельная нагрузка</w:t>
            </w:r>
          </w:p>
        </w:tc>
        <w:tc>
          <w:tcPr>
            <w:tcW w:w="2423" w:type="dxa"/>
            <w:shd w:val="clear" w:color="auto" w:fill="00FF00"/>
          </w:tcPr>
          <w:p w:rsidR="0043497C" w:rsidRDefault="008A311E">
            <w:pPr>
              <w:jc w:val="center"/>
            </w:pPr>
            <w:r>
              <w:t>7</w:t>
            </w:r>
          </w:p>
        </w:tc>
        <w:tc>
          <w:tcPr>
            <w:tcW w:w="2424" w:type="dxa"/>
            <w:shd w:val="clear" w:color="auto" w:fill="00FF00"/>
          </w:tcPr>
          <w:p w:rsidR="0043497C" w:rsidRDefault="008A311E">
            <w:pPr>
              <w:jc w:val="center"/>
            </w:pPr>
            <w:r>
              <w:t>7</w:t>
            </w:r>
          </w:p>
        </w:tc>
        <w:tc>
          <w:tcPr>
            <w:tcW w:w="2424" w:type="dxa"/>
            <w:shd w:val="clear" w:color="auto" w:fill="00FF00"/>
          </w:tcPr>
          <w:p w:rsidR="0043497C" w:rsidRDefault="008A311E">
            <w:pPr>
              <w:jc w:val="center"/>
            </w:pPr>
            <w:r>
              <w:t>7</w:t>
            </w:r>
          </w:p>
        </w:tc>
        <w:tc>
          <w:tcPr>
            <w:tcW w:w="2424" w:type="dxa"/>
            <w:shd w:val="clear" w:color="auto" w:fill="00FF00"/>
          </w:tcPr>
          <w:p w:rsidR="0043497C" w:rsidRDefault="008A311E">
            <w:pPr>
              <w:jc w:val="center"/>
            </w:pPr>
            <w:r>
              <w:t>7</w:t>
            </w:r>
          </w:p>
        </w:tc>
      </w:tr>
    </w:tbl>
    <w:p w:rsidR="00930748" w:rsidRDefault="00930748"/>
    <w:sectPr w:rsidR="00930748" w:rsidSect="001E26DC">
      <w:type w:val="continuous"/>
      <w:pgSz w:w="11900" w:h="1682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6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1E26DC"/>
    <w:rsid w:val="00217E91"/>
    <w:rsid w:val="00226645"/>
    <w:rsid w:val="00270402"/>
    <w:rsid w:val="002A12FF"/>
    <w:rsid w:val="002A5D25"/>
    <w:rsid w:val="002D786F"/>
    <w:rsid w:val="002E245D"/>
    <w:rsid w:val="0030678A"/>
    <w:rsid w:val="0031079C"/>
    <w:rsid w:val="00323D19"/>
    <w:rsid w:val="00344318"/>
    <w:rsid w:val="003746B2"/>
    <w:rsid w:val="00374FEA"/>
    <w:rsid w:val="003963BA"/>
    <w:rsid w:val="003A7E5F"/>
    <w:rsid w:val="003C7983"/>
    <w:rsid w:val="003E0864"/>
    <w:rsid w:val="003E419F"/>
    <w:rsid w:val="003E617D"/>
    <w:rsid w:val="004002DE"/>
    <w:rsid w:val="004141D3"/>
    <w:rsid w:val="0041494E"/>
    <w:rsid w:val="004168CD"/>
    <w:rsid w:val="0042544F"/>
    <w:rsid w:val="0043497C"/>
    <w:rsid w:val="0043527D"/>
    <w:rsid w:val="0044542E"/>
    <w:rsid w:val="004457FE"/>
    <w:rsid w:val="00446614"/>
    <w:rsid w:val="004652A1"/>
    <w:rsid w:val="00467EF7"/>
    <w:rsid w:val="00473B54"/>
    <w:rsid w:val="0048096B"/>
    <w:rsid w:val="004A5E74"/>
    <w:rsid w:val="004B1542"/>
    <w:rsid w:val="004C0DCD"/>
    <w:rsid w:val="004C5208"/>
    <w:rsid w:val="004E028C"/>
    <w:rsid w:val="004E4A78"/>
    <w:rsid w:val="00502D31"/>
    <w:rsid w:val="005211D4"/>
    <w:rsid w:val="00543B77"/>
    <w:rsid w:val="00564E8B"/>
    <w:rsid w:val="005B15BC"/>
    <w:rsid w:val="00613F43"/>
    <w:rsid w:val="0061648B"/>
    <w:rsid w:val="00620C9A"/>
    <w:rsid w:val="00641000"/>
    <w:rsid w:val="00642914"/>
    <w:rsid w:val="006560B5"/>
    <w:rsid w:val="00660A65"/>
    <w:rsid w:val="00665E27"/>
    <w:rsid w:val="006A160A"/>
    <w:rsid w:val="006A6072"/>
    <w:rsid w:val="006B6902"/>
    <w:rsid w:val="006B76CA"/>
    <w:rsid w:val="006C21C9"/>
    <w:rsid w:val="006D6035"/>
    <w:rsid w:val="006E1004"/>
    <w:rsid w:val="007031A8"/>
    <w:rsid w:val="0071199A"/>
    <w:rsid w:val="00726C01"/>
    <w:rsid w:val="00752EAB"/>
    <w:rsid w:val="00771952"/>
    <w:rsid w:val="00777042"/>
    <w:rsid w:val="00787163"/>
    <w:rsid w:val="007B5622"/>
    <w:rsid w:val="007C4D43"/>
    <w:rsid w:val="007E7965"/>
    <w:rsid w:val="00806306"/>
    <w:rsid w:val="0081324A"/>
    <w:rsid w:val="008258F3"/>
    <w:rsid w:val="008448FF"/>
    <w:rsid w:val="008632FA"/>
    <w:rsid w:val="008829BA"/>
    <w:rsid w:val="008A06FA"/>
    <w:rsid w:val="008A311E"/>
    <w:rsid w:val="008B4198"/>
    <w:rsid w:val="00925028"/>
    <w:rsid w:val="00930748"/>
    <w:rsid w:val="00932AD9"/>
    <w:rsid w:val="00935FC2"/>
    <w:rsid w:val="00943325"/>
    <w:rsid w:val="00963708"/>
    <w:rsid w:val="009640EE"/>
    <w:rsid w:val="009812A1"/>
    <w:rsid w:val="0099304C"/>
    <w:rsid w:val="00996DF6"/>
    <w:rsid w:val="009B229E"/>
    <w:rsid w:val="009B6A45"/>
    <w:rsid w:val="009F18D3"/>
    <w:rsid w:val="009F4C94"/>
    <w:rsid w:val="00A139CB"/>
    <w:rsid w:val="00A227C0"/>
    <w:rsid w:val="00A66675"/>
    <w:rsid w:val="00A76A07"/>
    <w:rsid w:val="00A77598"/>
    <w:rsid w:val="00A9399E"/>
    <w:rsid w:val="00A96C90"/>
    <w:rsid w:val="00AB3E28"/>
    <w:rsid w:val="00AB6EA5"/>
    <w:rsid w:val="00AF55C5"/>
    <w:rsid w:val="00B078E7"/>
    <w:rsid w:val="00B325D1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C7ECD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2BCB"/>
    <w:rsid w:val="00CB6C10"/>
    <w:rsid w:val="00D01BC5"/>
    <w:rsid w:val="00D0701D"/>
    <w:rsid w:val="00D07CCC"/>
    <w:rsid w:val="00D1573C"/>
    <w:rsid w:val="00D16267"/>
    <w:rsid w:val="00D213E7"/>
    <w:rsid w:val="00D339A5"/>
    <w:rsid w:val="00D52398"/>
    <w:rsid w:val="00D842F7"/>
    <w:rsid w:val="00D8488E"/>
    <w:rsid w:val="00D96741"/>
    <w:rsid w:val="00DB1508"/>
    <w:rsid w:val="00DD668F"/>
    <w:rsid w:val="00DE337C"/>
    <w:rsid w:val="00DE5C42"/>
    <w:rsid w:val="00DF4AEE"/>
    <w:rsid w:val="00E00F1C"/>
    <w:rsid w:val="00E115A2"/>
    <w:rsid w:val="00E24C8D"/>
    <w:rsid w:val="00E24FA7"/>
    <w:rsid w:val="00E40C3B"/>
    <w:rsid w:val="00E41CD5"/>
    <w:rsid w:val="00E5346A"/>
    <w:rsid w:val="00E7055D"/>
    <w:rsid w:val="00E74877"/>
    <w:rsid w:val="00E75DEA"/>
    <w:rsid w:val="00E831EA"/>
    <w:rsid w:val="00EA1496"/>
    <w:rsid w:val="00EE0C26"/>
    <w:rsid w:val="00EF65CA"/>
    <w:rsid w:val="00F14941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A1D8C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1">
    <w:name w:val="heading 1"/>
    <w:basedOn w:val="a"/>
    <w:next w:val="a"/>
    <w:link w:val="10"/>
    <w:uiPriority w:val="9"/>
    <w:qFormat/>
    <w:rsid w:val="006B76C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0C3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44">
    <w:name w:val="c44"/>
    <w:basedOn w:val="a0"/>
    <w:rsid w:val="00642914"/>
  </w:style>
  <w:style w:type="character" w:customStyle="1" w:styleId="c2">
    <w:name w:val="c2"/>
    <w:basedOn w:val="a0"/>
    <w:rsid w:val="00642914"/>
  </w:style>
  <w:style w:type="character" w:customStyle="1" w:styleId="10">
    <w:name w:val="Заголовок 1 Знак"/>
    <w:basedOn w:val="a0"/>
    <w:link w:val="1"/>
    <w:uiPriority w:val="9"/>
    <w:rsid w:val="006B76C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Заголовок 4 Знак"/>
    <w:basedOn w:val="a0"/>
    <w:link w:val="4"/>
    <w:uiPriority w:val="9"/>
    <w:semiHidden/>
    <w:rsid w:val="00E40C3B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0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2514</Words>
  <Characters>14330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школа</cp:lastModifiedBy>
  <cp:revision>38</cp:revision>
  <cp:lastPrinted>2023-09-05T11:06:00Z</cp:lastPrinted>
  <dcterms:created xsi:type="dcterms:W3CDTF">2023-04-17T10:52:00Z</dcterms:created>
  <dcterms:modified xsi:type="dcterms:W3CDTF">2023-09-12T10:30:00Z</dcterms:modified>
</cp:coreProperties>
</file>